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640" w:firstLineChars="200"/>
        <w:jc w:val="left"/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类    别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   高校思想政治工作精品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  <w:lang w:val="en-US" w:eastAsia="zh-CN"/>
        </w:rPr>
        <w:t>项目</w:t>
      </w: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  <w:u w:val="single"/>
        </w:rPr>
        <w:t xml:space="preserve">   </w:t>
      </w:r>
    </w:p>
    <w:p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kern w:val="32"/>
          <w:sz w:val="32"/>
          <w:szCs w:val="32"/>
        </w:rPr>
        <w:t>名    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 w:cs="Times New Roman"/>
          <w:b w:val="0"/>
          <w:bCs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after="156" w:line="600" w:lineRule="exact"/>
        <w:ind w:firstLine="645"/>
        <w:jc w:val="left"/>
        <w:rPr>
          <w:rFonts w:hint="default"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 </w:t>
      </w:r>
    </w:p>
    <w:p>
      <w:pPr>
        <w:spacing w:after="156" w:line="600" w:lineRule="exact"/>
        <w:ind w:firstLine="645"/>
        <w:jc w:val="left"/>
        <w:rPr>
          <w:rFonts w:ascii="仿宋_GB2312" w:hAnsi="Times New Roman" w:eastAsia="仿宋_GB2312" w:cs="Times New Roman"/>
          <w:b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color w:val="000000" w:themeColor="text1"/>
          <w:kern w:val="32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32"/>
          <w:sz w:val="32"/>
          <w:szCs w:val="32"/>
          <w14:textFill>
            <w14:solidFill>
              <w14:schemeClr w14:val="tx1"/>
            </w14:solidFill>
          </w14:textFill>
        </w:rPr>
        <w:t xml:space="preserve">     </w:t>
      </w: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" w:hAnsi="楷体" w:eastAsia="楷体"/>
          <w:b w:val="0"/>
          <w:bCs/>
          <w:color w:val="000000"/>
          <w:sz w:val="32"/>
          <w:szCs w:val="32"/>
        </w:rPr>
      </w:pPr>
      <w:r>
        <w:rPr>
          <w:rFonts w:hint="eastAsia" w:ascii="楷体" w:hAnsi="楷体" w:eastAsia="楷体"/>
          <w:b w:val="0"/>
          <w:bCs/>
          <w:color w:val="000000"/>
          <w:sz w:val="32"/>
          <w:szCs w:val="32"/>
        </w:rPr>
        <w:t>教育</w:t>
      </w:r>
      <w:r>
        <w:rPr>
          <w:rFonts w:hint="eastAsia" w:ascii="楷体" w:hAnsi="楷体" w:eastAsia="楷体" w:cs="微软雅黑"/>
          <w:b w:val="0"/>
          <w:bCs/>
          <w:color w:val="000000"/>
          <w:sz w:val="32"/>
          <w:szCs w:val="32"/>
        </w:rPr>
        <w:t>部</w:t>
      </w:r>
      <w:r>
        <w:rPr>
          <w:rFonts w:hint="eastAsia" w:ascii="楷体" w:hAnsi="楷体" w:eastAsia="楷体"/>
          <w:b w:val="0"/>
          <w:bCs/>
          <w:color w:val="000000"/>
          <w:sz w:val="32"/>
          <w:szCs w:val="32"/>
        </w:rPr>
        <w:t>思想政治工作</w:t>
      </w:r>
      <w:r>
        <w:rPr>
          <w:rFonts w:hint="eastAsia" w:ascii="楷体" w:hAnsi="楷体" w:eastAsia="楷体" w:cs="微软雅黑"/>
          <w:b w:val="0"/>
          <w:bCs/>
          <w:color w:val="000000"/>
          <w:sz w:val="32"/>
          <w:szCs w:val="32"/>
        </w:rPr>
        <w:t>司制</w:t>
      </w:r>
    </w:p>
    <w:p>
      <w:pPr>
        <w:spacing w:line="480" w:lineRule="auto"/>
        <w:jc w:val="center"/>
        <w:rPr>
          <w:rFonts w:ascii="楷体" w:hAnsi="楷体" w:eastAsia="楷体"/>
          <w:b w:val="0"/>
          <w:bCs/>
          <w:color w:val="000000"/>
          <w:sz w:val="32"/>
          <w:szCs w:val="32"/>
        </w:rPr>
      </w:pPr>
      <w:r>
        <w:rPr>
          <w:rFonts w:ascii="Times New Roman" w:hAnsi="Times New Roman" w:eastAsia="楷体" w:cs="Times New Roman"/>
          <w:b w:val="0"/>
          <w:bCs/>
          <w:color w:val="000000"/>
          <w:sz w:val="32"/>
          <w:szCs w:val="32"/>
        </w:rPr>
        <w:t>2023</w:t>
      </w:r>
      <w:r>
        <w:rPr>
          <w:rFonts w:hint="eastAsia" w:ascii="楷体" w:hAnsi="楷体" w:eastAsia="楷体"/>
          <w:b w:val="0"/>
          <w:bCs/>
          <w:color w:val="000000"/>
          <w:sz w:val="32"/>
          <w:szCs w:val="32"/>
        </w:rPr>
        <w:t>年</w:t>
      </w:r>
      <w:r>
        <w:rPr>
          <w:rFonts w:ascii="Times New Roman" w:hAnsi="Times New Roman" w:eastAsia="楷体" w:cs="Times New Roman"/>
          <w:b w:val="0"/>
          <w:bCs/>
          <w:color w:val="000000"/>
          <w:sz w:val="32"/>
          <w:szCs w:val="32"/>
        </w:rPr>
        <w:t>9</w:t>
      </w:r>
      <w:r>
        <w:rPr>
          <w:rFonts w:hint="eastAsia" w:ascii="楷体" w:hAnsi="楷体" w:eastAsia="楷体" w:cs="微软雅黑"/>
          <w:b w:val="0"/>
          <w:bCs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ascii="楷体" w:hAnsi="楷体" w:eastAsia="楷体"/>
          <w:b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一、请如实填写《申报书》。填写前须仔细阅读申报通知和管</w:t>
      </w: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三、《申报书》采用A4规格页面，左侧装订。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566" w:hanging="566" w:hangingChars="177"/>
        <w:textAlignment w:val="auto"/>
        <w:rPr>
          <w:rFonts w:ascii="Times New Roman" w:hAnsi="Times New Roman" w:cs="楷体_GB2312" w:eastAsiaTheme="minorEastAsia"/>
          <w:kern w:val="0"/>
          <w:sz w:val="32"/>
          <w:szCs w:val="32"/>
        </w:rPr>
      </w:pPr>
      <w:r>
        <w:rPr>
          <w:rFonts w:hint="eastAsia" w:ascii="Times New Roman" w:hAnsi="Times New Roman" w:cs="楷体_GB2312" w:eastAsiaTheme="minorEastAsia"/>
          <w:kern w:val="0"/>
          <w:sz w:val="32"/>
          <w:szCs w:val="32"/>
        </w:rPr>
        <w:t>四、所填写内容可附页。如有支撑材料，请按表格的顺序装订好作为附件附后。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0" w:hanging="640" w:hangingChars="200"/>
        <w:textAlignment w:val="auto"/>
        <w:rPr>
          <w:rFonts w:cs="方正楷体_GB2312" w:asciiTheme="minorEastAsia" w:hAnsiTheme="minorEastAsia"/>
          <w:kern w:val="0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五、凡递交的《申报书》及支撑材料概不退还。</w:t>
      </w: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567" w:tblpY="655"/>
        <w:tblW w:w="900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7" w:hRule="atLeast"/>
        </w:trPr>
        <w:tc>
          <w:tcPr>
            <w:tcW w:w="9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主要包括</w:t>
            </w:r>
            <w:r>
              <w:rPr>
                <w:rFonts w:hint="eastAsia" w:ascii="仿宋" w:hAnsi="仿宋" w:eastAsia="仿宋" w:cs="仿宋"/>
                <w:sz w:val="24"/>
              </w:rPr>
              <w:t>已具有的载体平台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z w:val="24"/>
              </w:rPr>
              <w:t>体制机制、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" w:hAnsi="仿宋" w:eastAsia="仿宋" w:cs="仿宋"/>
                <w:sz w:val="24"/>
              </w:rPr>
              <w:t>等内容。</w:t>
            </w: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560" w:lineRule="exact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</w:p>
    <w:p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Times New Roman"/>
          <w:b/>
          <w:sz w:val="28"/>
          <w:szCs w:val="28"/>
        </w:rPr>
        <w:t xml:space="preserve">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项目实施规划</w:t>
            </w:r>
            <w:r>
              <w:rPr>
                <w:rFonts w:hint="eastAsia" w:ascii="仿宋" w:hAnsi="仿宋" w:eastAsia="仿宋" w:cs="仿宋"/>
                <w:sz w:val="24"/>
              </w:rPr>
              <w:t>、重点难点突破、育人实效提升、成果转化推广等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内容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（可附页）</w:t>
      </w: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 xml:space="preserve">   </w:t>
      </w:r>
      <w:r>
        <w:rPr>
          <w:rFonts w:hint="eastAsia" w:ascii="黑体" w:hAnsi="宋体" w:eastAsia="黑体"/>
          <w:b/>
          <w:bCs/>
        </w:rPr>
        <w:t xml:space="preserve">                   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主要包括申报高校在政策、经费、平台、人员等方面所提供的支持。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keepNext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05347D-8641-4FC6-8B3E-D1EAE5A060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5B12631D-2691-45E8-AED3-F953285C16E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228F7B4-B420-4755-9FA5-68A2BA10B3F5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9780894-2E2A-4476-877D-D85E37A983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B922EAC-4879-4E6E-819A-38CF105114CD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93355755-F3B0-4BD6-A74A-FB6D62E1EF66}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7" w:fontKey="{1646EFFD-E749-4590-9994-8C82D69E55D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B91106EA-64FC-4198-8445-A9943DC9ADBC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9" w:fontKey="{6C6F3ABB-21CF-4805-A7D0-AB01AECA90C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0" w:fontKey="{BA6AD09F-BC1C-421D-B3A1-0E552099A20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5219"/>
    <w:rsid w:val="000762E4"/>
    <w:rsid w:val="001371D4"/>
    <w:rsid w:val="001903C6"/>
    <w:rsid w:val="00257D1C"/>
    <w:rsid w:val="003636C2"/>
    <w:rsid w:val="00413990"/>
    <w:rsid w:val="00454F95"/>
    <w:rsid w:val="0097447F"/>
    <w:rsid w:val="00AA0E04"/>
    <w:rsid w:val="00B620E4"/>
    <w:rsid w:val="00C50661"/>
    <w:rsid w:val="00C82D85"/>
    <w:rsid w:val="00D5129F"/>
    <w:rsid w:val="00D5430B"/>
    <w:rsid w:val="019B06F2"/>
    <w:rsid w:val="12E0649C"/>
    <w:rsid w:val="1D832112"/>
    <w:rsid w:val="202A54BE"/>
    <w:rsid w:val="230B18CB"/>
    <w:rsid w:val="235D21C7"/>
    <w:rsid w:val="282E4C91"/>
    <w:rsid w:val="3C655652"/>
    <w:rsid w:val="3E1104B1"/>
    <w:rsid w:val="41801923"/>
    <w:rsid w:val="448C6497"/>
    <w:rsid w:val="4605421A"/>
    <w:rsid w:val="46290A5D"/>
    <w:rsid w:val="50A41F0C"/>
    <w:rsid w:val="7C9A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398</Words>
  <Characters>406</Characters>
  <Lines>9</Lines>
  <Paragraphs>2</Paragraphs>
  <TotalTime>9</TotalTime>
  <ScaleCrop>false</ScaleCrop>
  <LinksUpToDate>false</LinksUpToDate>
  <CharactersWithSpaces>516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2022-10-28T02:24:00Z</dcterms:created>
  <dc:creator>雯雯</dc:creator>
  <cp:lastModifiedBy>JYB</cp:lastModifiedBy>
  <cp:lastPrinted>2023-09-07T02:18:21Z</cp:lastPrinted>
  <dcterms:modified xsi:type="dcterms:W3CDTF">2023-09-07T02:18:24Z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