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23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</w:rPr>
        <w:t>9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宋体" w:cs="宋体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宋体" w:cs="宋体"/>
          <w:sz w:val="32"/>
          <w:szCs w:val="32"/>
        </w:rPr>
        <w:t>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宋体" w:cs="宋体"/>
          <w:sz w:val="32"/>
          <w:szCs w:val="32"/>
        </w:rPr>
        <w:t>、凡递交的《申报书》及支撑材料概不退还。</w:t>
      </w:r>
    </w:p>
    <w:p>
      <w:pPr>
        <w:snapToGrid w:val="0"/>
        <w:spacing w:line="480" w:lineRule="auto"/>
        <w:ind w:left="640" w:hanging="640" w:hangingChars="200"/>
        <w:rPr>
          <w:rFonts w:cs="方正楷体_GB2312" w:asciiTheme="minorEastAsia" w:hAnsiTheme="minorEastAsia"/>
          <w:kern w:val="0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职 </w:t>
            </w: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 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>电子邮件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 xml:space="preserve">                                           年   月   日</w:t>
            </w:r>
          </w:p>
          <w:p>
            <w:pPr>
              <w:rPr>
                <w:rFonts w:asci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签字盖章：</w:t>
            </w: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  </w:t>
            </w:r>
          </w:p>
          <w:p>
            <w:pPr>
              <w:spacing w:line="360" w:lineRule="auto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年</w:t>
            </w: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月</w:t>
            </w: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日</w:t>
            </w:r>
          </w:p>
          <w:p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DA0431"/>
    <w:rsid w:val="00F67C8E"/>
    <w:rsid w:val="00FA26F8"/>
    <w:rsid w:val="12A37453"/>
    <w:rsid w:val="235D21C7"/>
    <w:rsid w:val="67CD2F3E"/>
    <w:rsid w:val="72353CE0"/>
    <w:rsid w:val="7D7A70FF"/>
    <w:rsid w:val="7F48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415</Words>
  <Characters>422</Characters>
  <Lines>6</Lines>
  <Paragraphs>1</Paragraphs>
  <TotalTime>2</TotalTime>
  <ScaleCrop>false</ScaleCrop>
  <LinksUpToDate>false</LinksUpToDate>
  <CharactersWithSpaces>748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2022-10-28T02:23:00Z</dcterms:created>
  <dc:creator>雯雯</dc:creator>
  <cp:lastModifiedBy>JYB</cp:lastModifiedBy>
  <cp:lastPrinted>2023-09-06T01:44:18Z</cp:lastPrinted>
  <dcterms:modified xsi:type="dcterms:W3CDTF">2023-09-06T01:44:48Z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