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5F563" w14:textId="01D00FC4" w:rsidR="00044243" w:rsidRDefault="00044243" w:rsidP="00044243">
      <w:pPr>
        <w:jc w:val="center"/>
        <w:rPr>
          <w:rFonts w:ascii="华文中宋" w:eastAsia="华文中宋" w:hAnsi="华文中宋"/>
          <w:b/>
          <w:bCs/>
          <w:color w:val="333333"/>
          <w:sz w:val="36"/>
          <w:szCs w:val="36"/>
          <w:shd w:val="clear" w:color="auto" w:fill="FFFFFF"/>
        </w:rPr>
      </w:pPr>
      <w:r w:rsidRPr="00044243">
        <w:rPr>
          <w:rFonts w:ascii="华文中宋" w:eastAsia="华文中宋" w:hAnsi="华文中宋" w:hint="eastAsia"/>
          <w:b/>
          <w:bCs/>
          <w:color w:val="333333"/>
          <w:sz w:val="36"/>
          <w:szCs w:val="36"/>
          <w:shd w:val="clear" w:color="auto" w:fill="FFFFFF"/>
        </w:rPr>
        <w:t>推荐意见</w:t>
      </w:r>
    </w:p>
    <w:p w14:paraId="25F989CD" w14:textId="3E8F7716" w:rsidR="00044243" w:rsidRPr="00044243" w:rsidRDefault="00044243" w:rsidP="00044243">
      <w:pPr>
        <w:jc w:val="center"/>
        <w:rPr>
          <w:rFonts w:ascii="仿宋" w:eastAsia="仿宋" w:hAnsi="仿宋" w:hint="eastAsia"/>
          <w:color w:val="333333"/>
          <w:sz w:val="24"/>
          <w:szCs w:val="24"/>
          <w:shd w:val="clear" w:color="auto" w:fill="FFFFFF"/>
        </w:rPr>
      </w:pPr>
      <w:r w:rsidRPr="00044243">
        <w:rPr>
          <w:rFonts w:ascii="仿宋" w:eastAsia="仿宋" w:hAnsi="仿宋" w:hint="eastAsia"/>
          <w:color w:val="333333"/>
          <w:sz w:val="24"/>
          <w:szCs w:val="24"/>
          <w:shd w:val="clear" w:color="auto" w:fill="FFFFFF"/>
        </w:rPr>
        <w:t>（重点</w:t>
      </w:r>
      <w:r w:rsidRPr="00044243">
        <w:rPr>
          <w:rFonts w:ascii="仿宋" w:eastAsia="仿宋" w:hAnsi="仿宋" w:hint="eastAsia"/>
          <w:color w:val="333333"/>
          <w:sz w:val="24"/>
          <w:szCs w:val="24"/>
          <w:shd w:val="clear" w:color="auto" w:fill="FFFFFF"/>
        </w:rPr>
        <w:t>突出技术先进性、可实现性和组织攻关的必要性</w:t>
      </w:r>
      <w:r w:rsidRPr="00044243">
        <w:rPr>
          <w:rFonts w:ascii="仿宋" w:eastAsia="仿宋" w:hAnsi="仿宋" w:hint="eastAsia"/>
          <w:color w:val="333333"/>
          <w:sz w:val="24"/>
          <w:szCs w:val="24"/>
          <w:shd w:val="clear" w:color="auto" w:fill="FFFFFF"/>
        </w:rPr>
        <w:t>等）</w:t>
      </w:r>
    </w:p>
    <w:p w14:paraId="1FA4F43D" w14:textId="432163F6" w:rsidR="00044243" w:rsidRPr="00044243" w:rsidRDefault="00044243" w:rsidP="00D57199">
      <w:pPr>
        <w:ind w:firstLineChars="200" w:firstLine="643"/>
        <w:rPr>
          <w:rFonts w:ascii="仿宋" w:eastAsia="仿宋" w:hAnsi="仿宋"/>
          <w:b/>
          <w:bCs/>
          <w:color w:val="333333"/>
          <w:sz w:val="32"/>
          <w:szCs w:val="32"/>
          <w:shd w:val="clear" w:color="auto" w:fill="FFFFFF"/>
        </w:rPr>
      </w:pPr>
      <w:r w:rsidRPr="00044243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一、项目信息</w:t>
      </w:r>
    </w:p>
    <w:p w14:paraId="3132F69E" w14:textId="2E2A1644" w:rsidR="00044243" w:rsidRPr="00E25436" w:rsidRDefault="00044243" w:rsidP="00D57199">
      <w:pPr>
        <w:ind w:firstLineChars="200" w:firstLine="560"/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 w:rsidRPr="00E25436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项目名称：</w:t>
      </w:r>
    </w:p>
    <w:p w14:paraId="6198B1C6" w14:textId="47525015" w:rsidR="00044243" w:rsidRPr="00E25436" w:rsidRDefault="00044243" w:rsidP="00D57199">
      <w:pPr>
        <w:ind w:firstLineChars="200" w:firstLine="560"/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 w:rsidRPr="00E25436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申报单位：</w:t>
      </w:r>
    </w:p>
    <w:p w14:paraId="3BD72366" w14:textId="5040FFD2" w:rsidR="00044243" w:rsidRPr="00E25436" w:rsidRDefault="00044243" w:rsidP="00D57199">
      <w:pPr>
        <w:ind w:firstLineChars="200" w:firstLine="560"/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 w:rsidRPr="00E25436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合作单位：</w:t>
      </w:r>
      <w:bookmarkStart w:id="0" w:name="_GoBack"/>
      <w:bookmarkEnd w:id="0"/>
    </w:p>
    <w:p w14:paraId="68A2EC36" w14:textId="3A677617" w:rsidR="00044243" w:rsidRPr="00E25436" w:rsidRDefault="00044243" w:rsidP="00D57199">
      <w:pPr>
        <w:ind w:firstLineChars="200" w:firstLine="560"/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</w:pPr>
      <w:r w:rsidRPr="00E25436">
        <w:rPr>
          <w:rFonts w:ascii="仿宋" w:eastAsia="仿宋" w:hAnsi="仿宋" w:hint="eastAsia"/>
          <w:sz w:val="28"/>
          <w:szCs w:val="28"/>
        </w:rPr>
        <w:t>承担单位联系人及手机</w:t>
      </w:r>
      <w:r w:rsidRPr="00E25436">
        <w:rPr>
          <w:rFonts w:ascii="仿宋" w:eastAsia="仿宋" w:hAnsi="仿宋" w:hint="eastAsia"/>
          <w:sz w:val="28"/>
          <w:szCs w:val="28"/>
        </w:rPr>
        <w:t>：</w:t>
      </w:r>
    </w:p>
    <w:p w14:paraId="2B62A53A" w14:textId="1E923844" w:rsidR="00044243" w:rsidRDefault="00044243" w:rsidP="00D57199">
      <w:pPr>
        <w:ind w:firstLineChars="200" w:firstLine="643"/>
        <w:rPr>
          <w:rFonts w:ascii="仿宋" w:eastAsia="仿宋" w:hAnsi="仿宋"/>
          <w:b/>
          <w:bCs/>
          <w:color w:val="333333"/>
          <w:sz w:val="32"/>
          <w:szCs w:val="32"/>
          <w:shd w:val="clear" w:color="auto" w:fill="FFFFFF"/>
        </w:rPr>
      </w:pPr>
      <w:r w:rsidRPr="00044243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二、</w:t>
      </w:r>
      <w:r w:rsidRPr="00044243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国内外产业现状</w:t>
      </w:r>
      <w:r w:rsidRPr="00044243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、</w:t>
      </w:r>
      <w:r w:rsidRPr="00044243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技术现状</w:t>
      </w:r>
    </w:p>
    <w:p w14:paraId="6A854A30" w14:textId="77777777" w:rsidR="00044243" w:rsidRPr="00E25436" w:rsidRDefault="00044243">
      <w:pPr>
        <w:rPr>
          <w:rFonts w:ascii="仿宋" w:eastAsia="仿宋" w:hAnsi="仿宋" w:hint="eastAsia"/>
          <w:b/>
          <w:bCs/>
          <w:color w:val="333333"/>
          <w:sz w:val="28"/>
          <w:szCs w:val="28"/>
          <w:shd w:val="clear" w:color="auto" w:fill="FFFFFF"/>
        </w:rPr>
      </w:pPr>
    </w:p>
    <w:p w14:paraId="610F1F41" w14:textId="167C0A34" w:rsidR="00044243" w:rsidRDefault="00044243" w:rsidP="00D57199">
      <w:pPr>
        <w:ind w:firstLineChars="200" w:firstLine="643"/>
        <w:rPr>
          <w:rFonts w:ascii="仿宋" w:eastAsia="仿宋" w:hAnsi="仿宋"/>
          <w:b/>
          <w:bCs/>
          <w:color w:val="333333"/>
          <w:sz w:val="32"/>
          <w:szCs w:val="32"/>
          <w:shd w:val="clear" w:color="auto" w:fill="FFFFFF"/>
        </w:rPr>
      </w:pPr>
      <w:r w:rsidRPr="00044243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三、</w:t>
      </w:r>
      <w:r w:rsidRPr="00044243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研究要点</w:t>
      </w:r>
    </w:p>
    <w:p w14:paraId="2FA01C8C" w14:textId="77777777" w:rsidR="00044243" w:rsidRPr="00E25436" w:rsidRDefault="00044243">
      <w:pPr>
        <w:rPr>
          <w:rFonts w:ascii="仿宋" w:eastAsia="仿宋" w:hAnsi="仿宋" w:hint="eastAsia"/>
          <w:b/>
          <w:bCs/>
          <w:color w:val="333333"/>
          <w:sz w:val="28"/>
          <w:szCs w:val="28"/>
          <w:shd w:val="clear" w:color="auto" w:fill="FFFFFF"/>
        </w:rPr>
      </w:pPr>
    </w:p>
    <w:p w14:paraId="743F0928" w14:textId="2C73EE6B" w:rsidR="00044243" w:rsidRDefault="00044243" w:rsidP="00D57199">
      <w:pPr>
        <w:ind w:firstLineChars="200" w:firstLine="643"/>
        <w:rPr>
          <w:rFonts w:ascii="仿宋" w:eastAsia="仿宋" w:hAnsi="仿宋"/>
          <w:b/>
          <w:bCs/>
          <w:color w:val="333333"/>
          <w:sz w:val="32"/>
          <w:szCs w:val="32"/>
          <w:shd w:val="clear" w:color="auto" w:fill="FFFFFF"/>
        </w:rPr>
      </w:pPr>
      <w:r w:rsidRPr="00044243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四、</w:t>
      </w:r>
      <w:r w:rsidRPr="00044243">
        <w:rPr>
          <w:rFonts w:ascii="仿宋" w:eastAsia="仿宋" w:hAnsi="仿宋" w:hint="eastAsia"/>
          <w:b/>
          <w:bCs/>
          <w:color w:val="333333"/>
          <w:sz w:val="32"/>
          <w:szCs w:val="32"/>
          <w:shd w:val="clear" w:color="auto" w:fill="FFFFFF"/>
        </w:rPr>
        <w:t>技术对产业发展的带动作用</w:t>
      </w:r>
    </w:p>
    <w:p w14:paraId="768E4440" w14:textId="77777777" w:rsidR="00044243" w:rsidRPr="00E25436" w:rsidRDefault="00044243">
      <w:pPr>
        <w:rPr>
          <w:rFonts w:ascii="仿宋" w:eastAsia="仿宋" w:hAnsi="仿宋" w:hint="eastAsia"/>
          <w:b/>
          <w:bCs/>
          <w:color w:val="333333"/>
          <w:sz w:val="28"/>
          <w:szCs w:val="28"/>
          <w:shd w:val="clear" w:color="auto" w:fill="FFFFFF"/>
        </w:rPr>
      </w:pPr>
    </w:p>
    <w:p w14:paraId="602E968C" w14:textId="0D95955B" w:rsidR="00E34E6F" w:rsidRDefault="00E34E6F"/>
    <w:sectPr w:rsidR="00E34E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FA4BD" w14:textId="77777777" w:rsidR="00A96BA3" w:rsidRDefault="00A96BA3" w:rsidP="00044243">
      <w:pPr>
        <w:spacing w:after="0" w:line="240" w:lineRule="auto"/>
      </w:pPr>
      <w:r>
        <w:separator/>
      </w:r>
    </w:p>
  </w:endnote>
  <w:endnote w:type="continuationSeparator" w:id="0">
    <w:p w14:paraId="279D77AA" w14:textId="77777777" w:rsidR="00A96BA3" w:rsidRDefault="00A96BA3" w:rsidP="00044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BFEB2" w14:textId="77777777" w:rsidR="00A96BA3" w:rsidRDefault="00A96BA3" w:rsidP="00044243">
      <w:pPr>
        <w:spacing w:after="0" w:line="240" w:lineRule="auto"/>
      </w:pPr>
      <w:r>
        <w:separator/>
      </w:r>
    </w:p>
  </w:footnote>
  <w:footnote w:type="continuationSeparator" w:id="0">
    <w:p w14:paraId="7C025528" w14:textId="77777777" w:rsidR="00A96BA3" w:rsidRDefault="00A96BA3" w:rsidP="000442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3CC"/>
    <w:rsid w:val="000000DD"/>
    <w:rsid w:val="00034036"/>
    <w:rsid w:val="00044243"/>
    <w:rsid w:val="00044D25"/>
    <w:rsid w:val="00063D2E"/>
    <w:rsid w:val="000E463B"/>
    <w:rsid w:val="00110C4D"/>
    <w:rsid w:val="0011280F"/>
    <w:rsid w:val="001226D2"/>
    <w:rsid w:val="00136A25"/>
    <w:rsid w:val="001413CB"/>
    <w:rsid w:val="001468C9"/>
    <w:rsid w:val="00146EE2"/>
    <w:rsid w:val="0015126E"/>
    <w:rsid w:val="00167D03"/>
    <w:rsid w:val="00175E24"/>
    <w:rsid w:val="001915D3"/>
    <w:rsid w:val="001A2138"/>
    <w:rsid w:val="001B111D"/>
    <w:rsid w:val="001B199C"/>
    <w:rsid w:val="001B3573"/>
    <w:rsid w:val="001B57B8"/>
    <w:rsid w:val="001C4881"/>
    <w:rsid w:val="001C53B5"/>
    <w:rsid w:val="001D0F23"/>
    <w:rsid w:val="001E65BA"/>
    <w:rsid w:val="001F49A9"/>
    <w:rsid w:val="001F7A78"/>
    <w:rsid w:val="002047CE"/>
    <w:rsid w:val="00230BA0"/>
    <w:rsid w:val="002541D2"/>
    <w:rsid w:val="002848D5"/>
    <w:rsid w:val="002A0165"/>
    <w:rsid w:val="002A105D"/>
    <w:rsid w:val="002B5A9C"/>
    <w:rsid w:val="002D1D0F"/>
    <w:rsid w:val="002D6A99"/>
    <w:rsid w:val="002D794B"/>
    <w:rsid w:val="002E1AD6"/>
    <w:rsid w:val="0030368C"/>
    <w:rsid w:val="00306162"/>
    <w:rsid w:val="0036565C"/>
    <w:rsid w:val="003B280B"/>
    <w:rsid w:val="003B2DB7"/>
    <w:rsid w:val="003B55E5"/>
    <w:rsid w:val="003B5A8A"/>
    <w:rsid w:val="003B6ECA"/>
    <w:rsid w:val="003D0BBC"/>
    <w:rsid w:val="003D523B"/>
    <w:rsid w:val="003F0A7C"/>
    <w:rsid w:val="0044000C"/>
    <w:rsid w:val="004633F1"/>
    <w:rsid w:val="004652BE"/>
    <w:rsid w:val="004B49BE"/>
    <w:rsid w:val="004B5563"/>
    <w:rsid w:val="004D26A6"/>
    <w:rsid w:val="004D3422"/>
    <w:rsid w:val="004E5990"/>
    <w:rsid w:val="004F3887"/>
    <w:rsid w:val="005153CC"/>
    <w:rsid w:val="005260C0"/>
    <w:rsid w:val="00570143"/>
    <w:rsid w:val="00572F0A"/>
    <w:rsid w:val="0057714F"/>
    <w:rsid w:val="005A5CF2"/>
    <w:rsid w:val="005E4A0A"/>
    <w:rsid w:val="005F6436"/>
    <w:rsid w:val="00606047"/>
    <w:rsid w:val="006267F4"/>
    <w:rsid w:val="0063767C"/>
    <w:rsid w:val="00645E72"/>
    <w:rsid w:val="006A71A0"/>
    <w:rsid w:val="006A7591"/>
    <w:rsid w:val="006B68EF"/>
    <w:rsid w:val="006E29FA"/>
    <w:rsid w:val="006F1CB8"/>
    <w:rsid w:val="00716375"/>
    <w:rsid w:val="0072031B"/>
    <w:rsid w:val="00731D37"/>
    <w:rsid w:val="007456B7"/>
    <w:rsid w:val="00751381"/>
    <w:rsid w:val="007627AF"/>
    <w:rsid w:val="007874C3"/>
    <w:rsid w:val="007B6931"/>
    <w:rsid w:val="007B70F3"/>
    <w:rsid w:val="007C638B"/>
    <w:rsid w:val="007E29D7"/>
    <w:rsid w:val="007F7986"/>
    <w:rsid w:val="00804C35"/>
    <w:rsid w:val="0083435F"/>
    <w:rsid w:val="00847360"/>
    <w:rsid w:val="00866748"/>
    <w:rsid w:val="00871339"/>
    <w:rsid w:val="0089526F"/>
    <w:rsid w:val="008A5493"/>
    <w:rsid w:val="008B1C26"/>
    <w:rsid w:val="008E083A"/>
    <w:rsid w:val="008E1ECA"/>
    <w:rsid w:val="008E5933"/>
    <w:rsid w:val="009068D7"/>
    <w:rsid w:val="00924736"/>
    <w:rsid w:val="009341CF"/>
    <w:rsid w:val="00941B8C"/>
    <w:rsid w:val="009429F0"/>
    <w:rsid w:val="0094454C"/>
    <w:rsid w:val="0095338B"/>
    <w:rsid w:val="00966855"/>
    <w:rsid w:val="00970206"/>
    <w:rsid w:val="00970D9D"/>
    <w:rsid w:val="009809E0"/>
    <w:rsid w:val="00990EBE"/>
    <w:rsid w:val="00993A16"/>
    <w:rsid w:val="009A2FA8"/>
    <w:rsid w:val="009A6FE7"/>
    <w:rsid w:val="009B0508"/>
    <w:rsid w:val="009B5CC9"/>
    <w:rsid w:val="009D0475"/>
    <w:rsid w:val="009E55CA"/>
    <w:rsid w:val="009F510A"/>
    <w:rsid w:val="00A01010"/>
    <w:rsid w:val="00A16293"/>
    <w:rsid w:val="00A20487"/>
    <w:rsid w:val="00A81D46"/>
    <w:rsid w:val="00A87B12"/>
    <w:rsid w:val="00A96BA3"/>
    <w:rsid w:val="00AA5180"/>
    <w:rsid w:val="00AB3C63"/>
    <w:rsid w:val="00AD6744"/>
    <w:rsid w:val="00AD78CA"/>
    <w:rsid w:val="00AF75FB"/>
    <w:rsid w:val="00B05DBB"/>
    <w:rsid w:val="00B109FF"/>
    <w:rsid w:val="00B2662A"/>
    <w:rsid w:val="00B40FE3"/>
    <w:rsid w:val="00B50762"/>
    <w:rsid w:val="00B661E9"/>
    <w:rsid w:val="00B74377"/>
    <w:rsid w:val="00B95D7D"/>
    <w:rsid w:val="00BA5F04"/>
    <w:rsid w:val="00BE19C3"/>
    <w:rsid w:val="00BE65DB"/>
    <w:rsid w:val="00BF24D6"/>
    <w:rsid w:val="00BF3839"/>
    <w:rsid w:val="00C003CB"/>
    <w:rsid w:val="00C132D0"/>
    <w:rsid w:val="00C16A99"/>
    <w:rsid w:val="00C30BB6"/>
    <w:rsid w:val="00C32D3B"/>
    <w:rsid w:val="00C57DA3"/>
    <w:rsid w:val="00C64245"/>
    <w:rsid w:val="00CB0D7A"/>
    <w:rsid w:val="00CD756F"/>
    <w:rsid w:val="00CF44DE"/>
    <w:rsid w:val="00D42B03"/>
    <w:rsid w:val="00D42BFB"/>
    <w:rsid w:val="00D45311"/>
    <w:rsid w:val="00D513ED"/>
    <w:rsid w:val="00D5283F"/>
    <w:rsid w:val="00D57199"/>
    <w:rsid w:val="00D63343"/>
    <w:rsid w:val="00D63C11"/>
    <w:rsid w:val="00D96EBF"/>
    <w:rsid w:val="00DC31E6"/>
    <w:rsid w:val="00DC75EB"/>
    <w:rsid w:val="00DD04D4"/>
    <w:rsid w:val="00DF3ED9"/>
    <w:rsid w:val="00E16708"/>
    <w:rsid w:val="00E25436"/>
    <w:rsid w:val="00E34E6F"/>
    <w:rsid w:val="00E4193F"/>
    <w:rsid w:val="00E43DBD"/>
    <w:rsid w:val="00E6213A"/>
    <w:rsid w:val="00E8492B"/>
    <w:rsid w:val="00E91276"/>
    <w:rsid w:val="00E918B1"/>
    <w:rsid w:val="00EA0DB8"/>
    <w:rsid w:val="00EB5790"/>
    <w:rsid w:val="00EB6CDC"/>
    <w:rsid w:val="00EE0EB8"/>
    <w:rsid w:val="00EE293B"/>
    <w:rsid w:val="00EF22E0"/>
    <w:rsid w:val="00F130F9"/>
    <w:rsid w:val="00F142D5"/>
    <w:rsid w:val="00F16915"/>
    <w:rsid w:val="00F42236"/>
    <w:rsid w:val="00F57B58"/>
    <w:rsid w:val="00F74B59"/>
    <w:rsid w:val="00F95B0F"/>
    <w:rsid w:val="00FC5916"/>
    <w:rsid w:val="00FD3DBE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EC938"/>
  <w15:chartTrackingRefBased/>
  <w15:docId w15:val="{76569C50-57F6-4B1B-AF57-2B16F3311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243"/>
    <w:pPr>
      <w:pBdr>
        <w:bottom w:val="single" w:sz="6" w:space="1" w:color="auto"/>
      </w:pBdr>
      <w:tabs>
        <w:tab w:val="center" w:pos="4320"/>
        <w:tab w:val="right" w:pos="8640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42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4243"/>
    <w:pPr>
      <w:tabs>
        <w:tab w:val="center" w:pos="4320"/>
        <w:tab w:val="right" w:pos="8640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42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4</cp:revision>
  <dcterms:created xsi:type="dcterms:W3CDTF">2021-02-02T08:02:00Z</dcterms:created>
  <dcterms:modified xsi:type="dcterms:W3CDTF">2021-02-02T08:09:00Z</dcterms:modified>
</cp:coreProperties>
</file>