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"/>
        <w:ind w:left="481"/>
        <w:rPr>
          <w:sz w:val="32"/>
        </w:rPr>
      </w:pPr>
      <w:r>
        <w:rPr>
          <w:sz w:val="32"/>
        </w:rPr>
        <w:t>附件：</w:t>
      </w:r>
    </w:p>
    <w:p>
      <w:pPr>
        <w:pStyle w:val="5"/>
        <w:ind w:left="0"/>
        <w:rPr>
          <w:sz w:val="32"/>
        </w:rPr>
      </w:pPr>
    </w:p>
    <w:p>
      <w:pPr>
        <w:pStyle w:val="5"/>
        <w:spacing w:before="9"/>
        <w:ind w:left="0"/>
        <w:rPr>
          <w:sz w:val="36"/>
        </w:rPr>
      </w:pPr>
    </w:p>
    <w:p>
      <w:pPr>
        <w:spacing w:before="1"/>
        <w:ind w:left="1252" w:right="1253"/>
        <w:jc w:val="center"/>
        <w:rPr>
          <w:sz w:val="52"/>
        </w:rPr>
      </w:pPr>
      <w:r>
        <w:rPr>
          <w:sz w:val="52"/>
        </w:rPr>
        <w:t>普通高等学校本科专业设置申请表</w:t>
      </w:r>
    </w:p>
    <w:p>
      <w:pPr>
        <w:pStyle w:val="3"/>
        <w:spacing w:before="225"/>
        <w:ind w:left="1043" w:right="1253"/>
        <w:jc w:val="center"/>
      </w:pPr>
    </w:p>
    <w:p>
      <w:pPr>
        <w:pStyle w:val="5"/>
        <w:ind w:left="0"/>
        <w:rPr>
          <w:sz w:val="36"/>
        </w:rPr>
      </w:pPr>
    </w:p>
    <w:p>
      <w:pPr>
        <w:pStyle w:val="5"/>
        <w:spacing w:before="4"/>
        <w:ind w:left="0"/>
        <w:rPr>
          <w:sz w:val="39"/>
        </w:rPr>
      </w:pPr>
    </w:p>
    <w:p>
      <w:pPr>
        <w:ind w:left="1780"/>
        <w:rPr>
          <w:sz w:val="36"/>
        </w:rPr>
      </w:pPr>
      <w:r>
        <w:rPr>
          <w:sz w:val="36"/>
        </w:rPr>
        <w:t>校长签字：</w:t>
      </w:r>
    </w:p>
    <w:p>
      <w:pPr>
        <w:spacing w:line="364" w:lineRule="auto"/>
        <w:ind w:left="1780" w:right="5409"/>
        <w:rPr>
          <w:sz w:val="36"/>
        </w:rPr>
      </w:pPr>
      <w:r>
        <w:rPr>
          <w:sz w:val="36"/>
        </w:rPr>
        <w:t>学校名称（盖章）：</w:t>
      </w:r>
    </w:p>
    <w:p>
      <w:pPr>
        <w:spacing w:line="364" w:lineRule="auto"/>
        <w:ind w:left="1780" w:right="5409"/>
        <w:rPr>
          <w:sz w:val="36"/>
        </w:rPr>
      </w:pPr>
      <w:r>
        <w:rPr>
          <w:rFonts w:hint="eastAsia"/>
          <w:sz w:val="36"/>
        </w:rPr>
        <w:t>学</w:t>
      </w:r>
      <w:r>
        <w:rPr>
          <w:sz w:val="36"/>
        </w:rPr>
        <w:t>校主管部门：</w:t>
      </w:r>
    </w:p>
    <w:p>
      <w:pPr>
        <w:spacing w:line="364" w:lineRule="auto"/>
        <w:ind w:left="1780" w:right="5409"/>
        <w:rPr>
          <w:spacing w:val="-3"/>
          <w:sz w:val="36"/>
        </w:rPr>
      </w:pPr>
      <w:r>
        <w:rPr>
          <w:spacing w:val="-3"/>
          <w:sz w:val="36"/>
        </w:rPr>
        <w:t>专业名称：</w:t>
      </w:r>
    </w:p>
    <w:p>
      <w:pPr>
        <w:spacing w:line="364" w:lineRule="auto"/>
        <w:ind w:left="1780" w:right="5409"/>
        <w:rPr>
          <w:sz w:val="36"/>
        </w:rPr>
      </w:pPr>
      <w:r>
        <w:rPr>
          <w:sz w:val="36"/>
        </w:rPr>
        <w:t>专业代码</w:t>
      </w:r>
      <w:r>
        <w:rPr>
          <w:spacing w:val="-3"/>
          <w:sz w:val="36"/>
        </w:rPr>
        <w:t>：</w:t>
      </w:r>
    </w:p>
    <w:p>
      <w:pPr>
        <w:spacing w:line="364" w:lineRule="auto"/>
        <w:ind w:left="1780" w:right="1989"/>
        <w:rPr>
          <w:spacing w:val="-1"/>
          <w:sz w:val="36"/>
        </w:rPr>
      </w:pPr>
      <w:r>
        <w:rPr>
          <w:spacing w:val="-1"/>
          <w:sz w:val="36"/>
        </w:rPr>
        <w:t>所属学科门类及专业类：</w:t>
      </w:r>
    </w:p>
    <w:p>
      <w:pPr>
        <w:spacing w:line="364" w:lineRule="auto"/>
        <w:ind w:left="1780" w:right="1989"/>
        <w:rPr>
          <w:sz w:val="36"/>
        </w:rPr>
      </w:pPr>
      <w:r>
        <w:rPr>
          <w:sz w:val="36"/>
        </w:rPr>
        <w:t>学位授予门类：</w:t>
      </w:r>
    </w:p>
    <w:p>
      <w:pPr>
        <w:spacing w:line="461" w:lineRule="exact"/>
        <w:ind w:left="1780"/>
        <w:rPr>
          <w:sz w:val="36"/>
        </w:rPr>
      </w:pPr>
      <w:r>
        <w:rPr>
          <w:sz w:val="36"/>
        </w:rPr>
        <w:t>修业年限：</w:t>
      </w:r>
    </w:p>
    <w:p>
      <w:pPr>
        <w:spacing w:line="364" w:lineRule="auto"/>
        <w:ind w:left="1780" w:right="1989"/>
        <w:rPr>
          <w:spacing w:val="-1"/>
          <w:sz w:val="36"/>
        </w:rPr>
      </w:pPr>
      <w:r>
        <w:rPr>
          <w:spacing w:val="-1"/>
          <w:sz w:val="36"/>
        </w:rPr>
        <w:t>申请时间：</w:t>
      </w:r>
    </w:p>
    <w:p>
      <w:pPr>
        <w:spacing w:line="364" w:lineRule="auto"/>
        <w:ind w:left="1780" w:right="1989"/>
        <w:rPr>
          <w:rFonts w:eastAsiaTheme="minorEastAsia"/>
          <w:sz w:val="36"/>
          <w:szCs w:val="36"/>
          <w:lang w:val="en-US"/>
        </w:rPr>
      </w:pPr>
      <w:r>
        <w:rPr>
          <w:spacing w:val="-1"/>
          <w:sz w:val="36"/>
        </w:rPr>
        <w:t>专业负责人：</w:t>
      </w:r>
    </w:p>
    <w:p>
      <w:pPr>
        <w:spacing w:line="461" w:lineRule="exact"/>
        <w:ind w:left="1780"/>
        <w:rPr>
          <w:sz w:val="36"/>
          <w:szCs w:val="36"/>
        </w:rPr>
      </w:pPr>
      <w:r>
        <w:rPr>
          <w:sz w:val="36"/>
        </w:rPr>
        <w:t>联系电话：</w:t>
      </w:r>
    </w:p>
    <w:p>
      <w:pPr>
        <w:pStyle w:val="5"/>
        <w:spacing w:before="9"/>
        <w:ind w:left="0"/>
        <w:rPr>
          <w:sz w:val="53"/>
        </w:rPr>
      </w:pPr>
    </w:p>
    <w:p>
      <w:pPr>
        <w:ind w:left="1000" w:right="1253"/>
        <w:jc w:val="center"/>
        <w:rPr>
          <w:sz w:val="36"/>
        </w:rPr>
        <w:sectPr>
          <w:type w:val="continuous"/>
          <w:pgSz w:w="11910" w:h="16840"/>
          <w:pgMar w:top="1460" w:right="740" w:bottom="280" w:left="740" w:header="720" w:footer="720" w:gutter="0"/>
          <w:cols w:space="720" w:num="1"/>
        </w:sectPr>
      </w:pPr>
      <w:r>
        <w:rPr>
          <w:sz w:val="36"/>
        </w:rPr>
        <w:t>教育部制</w:t>
      </w:r>
    </w:p>
    <w:p>
      <w:pPr>
        <w:ind w:firstLine="3960" w:firstLineChars="1100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1.学校基本情况</w:t>
      </w:r>
    </w:p>
    <w:p>
      <w:pPr>
        <w:pStyle w:val="5"/>
        <w:spacing w:before="1" w:after="1"/>
        <w:ind w:left="0"/>
        <w:rPr>
          <w:sz w:val="11"/>
        </w:rPr>
      </w:pP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93"/>
        <w:gridCol w:w="132"/>
        <w:gridCol w:w="1466"/>
        <w:gridCol w:w="652"/>
        <w:gridCol w:w="1735"/>
        <w:gridCol w:w="2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学校名称</w:t>
            </w:r>
          </w:p>
        </w:tc>
        <w:tc>
          <w:tcPr>
            <w:tcW w:w="2360" w:type="dxa"/>
            <w:gridSpan w:val="2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皖南医学院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  <w:r>
              <w:rPr>
                <w:rFonts w:hint="eastAsia" w:eastAsia="仿宋_GB2312"/>
                <w:sz w:val="24"/>
              </w:rPr>
              <w:t>代码</w:t>
            </w:r>
          </w:p>
        </w:tc>
        <w:tc>
          <w:tcPr>
            <w:tcW w:w="4220" w:type="dxa"/>
            <w:gridSpan w:val="3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主管部门</w:t>
            </w:r>
          </w:p>
        </w:tc>
        <w:tc>
          <w:tcPr>
            <w:tcW w:w="2360" w:type="dxa"/>
            <w:gridSpan w:val="2"/>
          </w:tcPr>
          <w:p>
            <w:pPr>
              <w:spacing w:line="360" w:lineRule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安徽省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  <w:r>
              <w:rPr>
                <w:rFonts w:eastAsia="仿宋_GB2312"/>
                <w:sz w:val="24"/>
              </w:rPr>
              <w:t>网址</w:t>
            </w:r>
          </w:p>
        </w:tc>
        <w:tc>
          <w:tcPr>
            <w:tcW w:w="4220" w:type="dxa"/>
            <w:gridSpan w:val="3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http://www.wnmc.edu.cn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学校所在省市区</w:t>
            </w:r>
          </w:p>
        </w:tc>
        <w:tc>
          <w:tcPr>
            <w:tcW w:w="2360" w:type="dxa"/>
            <w:gridSpan w:val="2"/>
          </w:tcPr>
          <w:p>
            <w:pPr>
              <w:spacing w:line="360" w:lineRule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安徽芜湖高教园区文昌西路</w:t>
            </w:r>
            <w:r>
              <w:rPr>
                <w:rFonts w:hint="eastAsia" w:eastAsia="仿宋_GB2312"/>
                <w:sz w:val="24"/>
                <w:lang w:val="en-US" w:eastAsia="zh-CN"/>
              </w:rPr>
              <w:t>22号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4220" w:type="dxa"/>
            <w:gridSpan w:val="3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</w:rPr>
              <w:t>241002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  <w:vMerge w:val="restart"/>
            <w:vAlign w:val="center"/>
          </w:tcPr>
          <w:p>
            <w:pPr>
              <w:ind w:left="-110" w:leftChars="-50" w:right="-110" w:rightChars="-5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学校办学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基本类型</w:t>
            </w:r>
          </w:p>
        </w:tc>
        <w:tc>
          <w:tcPr>
            <w:tcW w:w="7898" w:type="dxa"/>
            <w:gridSpan w:val="6"/>
          </w:tcPr>
          <w:p>
            <w:pPr>
              <w:spacing w:line="360" w:lineRule="auto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□教育部直属院校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  <w:lang w:eastAsia="zh-CN"/>
              </w:rPr>
              <w:t>□其他部委所属院校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☑</w:t>
            </w:r>
            <w:r>
              <w:rPr>
                <w:rFonts w:hint="eastAsia" w:eastAsia="仿宋_GB2312"/>
                <w:sz w:val="24"/>
                <w:lang w:eastAsia="zh-CN"/>
              </w:rPr>
              <w:t>地方院校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673" w:type="dxa"/>
            <w:vMerge w:val="continue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898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☑公办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  <w:lang w:eastAsia="zh-CN"/>
              </w:rPr>
              <w:t>□民办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lang w:eastAsia="zh-CN"/>
              </w:rPr>
              <w:t>□中外合作办学机构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已有专业</w:t>
            </w:r>
          </w:p>
          <w:p>
            <w:pPr>
              <w:ind w:left="-110" w:leftChars="-50" w:right="-110" w:rightChars="-50"/>
              <w:jc w:val="center"/>
              <w:rPr>
                <w:rFonts w:hint="eastAsia" w:ascii="Times New Roman" w:hAnsi="Times New Roman" w:eastAsia="仿宋_GB2312" w:cs="Times New Roman"/>
                <w:kern w:val="2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学科门类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□哲学☑经济学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☑理学☑工学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☑法学□教育学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□农学☑医学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☑文学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☑管理学</w:t>
            </w:r>
          </w:p>
        </w:tc>
        <w:tc>
          <w:tcPr>
            <w:tcW w:w="2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□历史学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□艺术学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pStyle w:val="21"/>
              <w:spacing w:line="276" w:lineRule="auto"/>
              <w:ind w:left="11" w:leftChars="0" w:right="87" w:rightChars="0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学校性质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○综合○理工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○语言○财经</w:t>
            </w: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○农业○林业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○政法○体育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☑医药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○艺术</w:t>
            </w:r>
          </w:p>
        </w:tc>
        <w:tc>
          <w:tcPr>
            <w:tcW w:w="2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○师范</w:t>
            </w:r>
          </w:p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○民族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曾用名</w:t>
            </w:r>
          </w:p>
        </w:tc>
        <w:tc>
          <w:tcPr>
            <w:tcW w:w="78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10" w:leftChars="-50" w:right="-110" w:rightChars="-5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pStyle w:val="21"/>
              <w:spacing w:line="276" w:lineRule="auto"/>
              <w:ind w:left="11" w:leftChars="0" w:right="87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建校时间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442"/>
                <w:tab w:val="left" w:pos="1222"/>
              </w:tabs>
              <w:spacing w:before="9" w:line="276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442"/>
                <w:tab w:val="left" w:pos="1222"/>
              </w:tabs>
              <w:spacing w:before="9" w:line="276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首次举办本科教育年份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966"/>
              </w:tabs>
              <w:spacing w:before="9" w:line="276" w:lineRule="auto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pStyle w:val="21"/>
              <w:spacing w:line="276" w:lineRule="auto"/>
              <w:ind w:left="11" w:leftChars="0" w:right="87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通过教育部本科教学评估类型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442"/>
                <w:tab w:val="left" w:pos="1222"/>
              </w:tabs>
              <w:spacing w:before="9" w:line="276" w:lineRule="auto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442"/>
                <w:tab w:val="left" w:pos="1222"/>
              </w:tabs>
              <w:spacing w:before="9" w:line="276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通过时间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1"/>
              <w:tabs>
                <w:tab w:val="left" w:pos="966"/>
              </w:tabs>
              <w:spacing w:before="9" w:line="276" w:lineRule="auto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专任教师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总数</w:t>
            </w: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2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专任教师中副教授及以上职称教师数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现有本科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专业数</w:t>
            </w:r>
          </w:p>
        </w:tc>
        <w:tc>
          <w:tcPr>
            <w:tcW w:w="2241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58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上一年度全校本科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招生人数</w:t>
            </w:r>
          </w:p>
        </w:tc>
        <w:tc>
          <w:tcPr>
            <w:tcW w:w="2074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67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上一年度全校本科毕业人数</w:t>
            </w:r>
          </w:p>
        </w:tc>
        <w:tc>
          <w:tcPr>
            <w:tcW w:w="224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358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近三年本科毕业生平均就业率</w:t>
            </w:r>
          </w:p>
        </w:tc>
        <w:tc>
          <w:tcPr>
            <w:tcW w:w="2074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673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学校简介和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历史沿革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（300字以内，无需加页）</w:t>
            </w:r>
          </w:p>
        </w:tc>
        <w:tc>
          <w:tcPr>
            <w:tcW w:w="7898" w:type="dxa"/>
            <w:gridSpan w:val="6"/>
          </w:tcPr>
          <w:p>
            <w:pPr>
              <w:spacing w:line="360" w:lineRule="auto"/>
              <w:ind w:firstLine="480" w:firstLineChars="200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673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学校近五年专业增设、停招、撤并情况</w:t>
            </w:r>
          </w:p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（300字以内）</w:t>
            </w:r>
          </w:p>
        </w:tc>
        <w:tc>
          <w:tcPr>
            <w:tcW w:w="7898" w:type="dxa"/>
            <w:gridSpan w:val="6"/>
            <w:vAlign w:val="center"/>
          </w:tcPr>
          <w:p>
            <w:pPr>
              <w:pStyle w:val="2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360" w:lineRule="auto"/>
              <w:ind w:left="6" w:leftChars="0" w:firstLine="48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sz w:val="24"/>
        </w:rPr>
        <w:sectPr>
          <w:pgSz w:w="11910" w:h="16840"/>
          <w:pgMar w:top="1440" w:right="740" w:bottom="280" w:left="740" w:header="720" w:footer="720" w:gutter="0"/>
          <w:cols w:space="720" w:num="1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2.申报专业基本情况</w:t>
      </w:r>
    </w:p>
    <w:p>
      <w:pPr>
        <w:pStyle w:val="5"/>
        <w:spacing w:before="8"/>
        <w:ind w:left="0"/>
        <w:rPr>
          <w:sz w:val="6"/>
        </w:rPr>
      </w:pPr>
    </w:p>
    <w:tbl>
      <w:tblPr>
        <w:tblStyle w:val="11"/>
        <w:tblW w:w="9568" w:type="dxa"/>
        <w:tblInd w:w="4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93" w:type="dxa"/>
          </w:tcPr>
          <w:p>
            <w:pPr>
              <w:pStyle w:val="21"/>
              <w:spacing w:line="297" w:lineRule="exact"/>
              <w:ind w:left="98" w:right="8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专业代码</w:t>
            </w:r>
          </w:p>
        </w:tc>
        <w:tc>
          <w:tcPr>
            <w:tcW w:w="2390" w:type="dxa"/>
          </w:tcPr>
          <w:p>
            <w:pPr>
              <w:pStyle w:val="21"/>
              <w:spacing w:line="297" w:lineRule="exact"/>
              <w:ind w:left="211" w:right="204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21"/>
              <w:spacing w:line="297" w:lineRule="exact"/>
              <w:ind w:left="721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专业名称</w:t>
            </w:r>
          </w:p>
        </w:tc>
        <w:tc>
          <w:tcPr>
            <w:tcW w:w="2394" w:type="dxa"/>
          </w:tcPr>
          <w:p>
            <w:pPr>
              <w:pStyle w:val="21"/>
              <w:spacing w:line="297" w:lineRule="exact"/>
              <w:ind w:left="696" w:right="688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393" w:type="dxa"/>
          </w:tcPr>
          <w:p>
            <w:pPr>
              <w:pStyle w:val="21"/>
              <w:spacing w:before="4" w:line="297" w:lineRule="exact"/>
              <w:ind w:left="98" w:right="8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学位</w:t>
            </w:r>
          </w:p>
        </w:tc>
        <w:tc>
          <w:tcPr>
            <w:tcW w:w="2390" w:type="dxa"/>
          </w:tcPr>
          <w:p>
            <w:pPr>
              <w:pStyle w:val="21"/>
              <w:spacing w:before="1" w:line="300" w:lineRule="exact"/>
              <w:ind w:left="211" w:right="204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21"/>
              <w:spacing w:before="4" w:line="297" w:lineRule="exact"/>
              <w:ind w:left="721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修业年限</w:t>
            </w:r>
          </w:p>
        </w:tc>
        <w:tc>
          <w:tcPr>
            <w:tcW w:w="2394" w:type="dxa"/>
          </w:tcPr>
          <w:p>
            <w:pPr>
              <w:pStyle w:val="21"/>
              <w:spacing w:before="1" w:line="300" w:lineRule="exact"/>
              <w:ind w:left="8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93" w:type="dxa"/>
          </w:tcPr>
          <w:p>
            <w:pPr>
              <w:pStyle w:val="21"/>
              <w:spacing w:before="1" w:line="296" w:lineRule="exact"/>
              <w:ind w:left="98" w:right="8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专业类</w:t>
            </w:r>
          </w:p>
        </w:tc>
        <w:tc>
          <w:tcPr>
            <w:tcW w:w="2390" w:type="dxa"/>
          </w:tcPr>
          <w:p>
            <w:pPr>
              <w:pStyle w:val="21"/>
              <w:spacing w:before="1" w:line="296" w:lineRule="exact"/>
              <w:ind w:left="211" w:right="204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21"/>
              <w:spacing w:before="1" w:line="296" w:lineRule="exact"/>
              <w:ind w:left="601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专业类代码</w:t>
            </w:r>
          </w:p>
        </w:tc>
        <w:tc>
          <w:tcPr>
            <w:tcW w:w="2394" w:type="dxa"/>
          </w:tcPr>
          <w:p>
            <w:pPr>
              <w:pStyle w:val="21"/>
              <w:spacing w:before="1" w:line="296" w:lineRule="exact"/>
              <w:ind w:left="696" w:right="688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21"/>
              <w:spacing w:before="5" w:line="296" w:lineRule="exact"/>
              <w:ind w:left="98" w:right="8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门类</w:t>
            </w:r>
          </w:p>
        </w:tc>
        <w:tc>
          <w:tcPr>
            <w:tcW w:w="2390" w:type="dxa"/>
          </w:tcPr>
          <w:p>
            <w:pPr>
              <w:pStyle w:val="21"/>
              <w:spacing w:line="301" w:lineRule="exact"/>
              <w:ind w:left="211" w:right="204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21"/>
              <w:spacing w:before="5" w:line="296" w:lineRule="exact"/>
              <w:ind w:left="721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门类代码</w:t>
            </w:r>
          </w:p>
        </w:tc>
        <w:tc>
          <w:tcPr>
            <w:tcW w:w="2394" w:type="dxa"/>
          </w:tcPr>
          <w:p>
            <w:pPr>
              <w:pStyle w:val="21"/>
              <w:spacing w:line="301" w:lineRule="exact"/>
              <w:ind w:left="696" w:right="688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93" w:type="dxa"/>
          </w:tcPr>
          <w:p>
            <w:pPr>
              <w:pStyle w:val="21"/>
              <w:spacing w:line="298" w:lineRule="exact"/>
              <w:ind w:left="98" w:right="8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>
            <w:pPr>
              <w:pStyle w:val="21"/>
              <w:spacing w:line="298" w:lineRule="exact"/>
              <w:ind w:left="2966" w:right="2958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ascii="仿宋" w:hAnsi="仿宋" w:eastAsia="仿宋"/>
                <w:sz w:val="24"/>
              </w:rPr>
              <w:t>临床医学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568" w:type="dxa"/>
            <w:gridSpan w:val="5"/>
          </w:tcPr>
          <w:p>
            <w:pPr>
              <w:pStyle w:val="21"/>
              <w:spacing w:before="1" w:line="300" w:lineRule="exact"/>
              <w:ind w:left="3804" w:right="3793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393" w:type="dxa"/>
          </w:tcPr>
          <w:p>
            <w:pPr>
              <w:pStyle w:val="21"/>
              <w:spacing w:before="176"/>
              <w:ind w:left="98" w:right="79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相近专业 1</w:t>
            </w:r>
          </w:p>
        </w:tc>
        <w:tc>
          <w:tcPr>
            <w:tcW w:w="2390" w:type="dxa"/>
          </w:tcPr>
          <w:p>
            <w:pPr>
              <w:pStyle w:val="21"/>
              <w:spacing w:before="176"/>
              <w:ind w:left="216" w:right="204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21"/>
              <w:spacing w:before="176"/>
              <w:ind w:left="503"/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开设年份</w:t>
            </w:r>
          </w:p>
        </w:tc>
        <w:tc>
          <w:tcPr>
            <w:tcW w:w="2799" w:type="dxa"/>
            <w:gridSpan w:val="2"/>
          </w:tcPr>
          <w:p>
            <w:pPr>
              <w:pStyle w:val="21"/>
              <w:spacing w:line="293" w:lineRule="exact"/>
              <w:ind w:left="95" w:right="13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21"/>
              <w:spacing w:before="179"/>
              <w:ind w:left="98" w:right="79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相近专业 2</w:t>
            </w:r>
          </w:p>
        </w:tc>
        <w:tc>
          <w:tcPr>
            <w:tcW w:w="2390" w:type="dxa"/>
          </w:tcPr>
          <w:p>
            <w:pPr>
              <w:pStyle w:val="21"/>
              <w:spacing w:before="179"/>
              <w:ind w:left="216" w:right="204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21"/>
              <w:spacing w:before="179"/>
              <w:ind w:left="282" w:firstLine="240" w:firstLineChars="1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开设年份</w:t>
            </w:r>
          </w:p>
        </w:tc>
        <w:tc>
          <w:tcPr>
            <w:tcW w:w="2799" w:type="dxa"/>
            <w:gridSpan w:val="2"/>
          </w:tcPr>
          <w:p>
            <w:pPr>
              <w:pStyle w:val="21"/>
              <w:spacing w:line="292" w:lineRule="exact"/>
              <w:ind w:left="95" w:right="13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21"/>
              <w:spacing w:before="179"/>
              <w:ind w:left="98" w:right="79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相近专业 3</w:t>
            </w:r>
          </w:p>
        </w:tc>
        <w:tc>
          <w:tcPr>
            <w:tcW w:w="2390" w:type="dxa"/>
          </w:tcPr>
          <w:p>
            <w:pPr>
              <w:pStyle w:val="21"/>
              <w:spacing w:before="179"/>
              <w:ind w:left="216" w:right="204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21"/>
              <w:spacing w:before="179"/>
              <w:ind w:left="282" w:firstLine="240" w:firstLineChars="100"/>
              <w:jc w:val="left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开设年份</w:t>
            </w:r>
          </w:p>
        </w:tc>
        <w:tc>
          <w:tcPr>
            <w:tcW w:w="2799" w:type="dxa"/>
            <w:gridSpan w:val="2"/>
          </w:tcPr>
          <w:p>
            <w:pPr>
              <w:pStyle w:val="21"/>
              <w:spacing w:before="2" w:line="294" w:lineRule="exact"/>
              <w:ind w:left="95" w:right="13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440" w:right="740" w:bottom="280" w:left="740" w:header="720" w:footer="720" w:gutter="0"/>
          <w:cols w:space="720" w:num="1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3.申报专业人才需求情况</w:t>
      </w:r>
    </w:p>
    <w:p>
      <w:pPr>
        <w:pStyle w:val="5"/>
        <w:spacing w:before="10"/>
        <w:ind w:left="0"/>
        <w:rPr>
          <w:sz w:val="8"/>
        </w:rPr>
      </w:pPr>
    </w:p>
    <w:tbl>
      <w:tblPr>
        <w:tblStyle w:val="11"/>
        <w:tblW w:w="9805" w:type="dxa"/>
        <w:tblInd w:w="4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1"/>
              <w:spacing w:line="276" w:lineRule="auto"/>
              <w:ind w:left="392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4"/>
              <w:ind w:firstLine="478"/>
              <w:rPr>
                <w:rFonts w:ascii="仿宋" w:hAnsi="仿宋" w:eastAsia="仿宋"/>
                <w:spacing w:val="-1"/>
              </w:rPr>
            </w:pPr>
            <w:bookmarkStart w:id="0" w:name="毕业生就业于医药院校、各级医院、医学心理中心及精神卫生保健机构、社区精神卫生服务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6" w:hRule="atLeast"/>
        </w:trPr>
        <w:tc>
          <w:tcPr>
            <w:tcW w:w="9805" w:type="dxa"/>
            <w:gridSpan w:val="4"/>
            <w:tcBorders>
              <w:top w:val="single" w:color="000000" w:sz="6" w:space="0"/>
            </w:tcBorders>
          </w:tcPr>
          <w:p>
            <w:pPr>
              <w:pStyle w:val="21"/>
              <w:spacing w:before="1" w:line="276" w:lineRule="auto"/>
              <w:ind w:left="111" w:right="81"/>
              <w:jc w:val="left"/>
            </w:pPr>
            <w:r>
              <w:t>人才需求情况（请加强与用人单位的沟通，预测用人单位对该专业的岗位需求。此处填写的内容要具体到用人单位名称及其人才需求预测数）</w:t>
            </w:r>
          </w:p>
          <w:p>
            <w:pPr>
              <w:rPr>
                <w:rFonts w:hint="default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restart"/>
            <w:tcBorders>
              <w:right w:val="single" w:color="000000" w:sz="6" w:space="0"/>
            </w:tcBorders>
            <w:vAlign w:val="center"/>
          </w:tcPr>
          <w:p>
            <w:pPr>
              <w:pStyle w:val="21"/>
              <w:spacing w:before="172" w:line="276" w:lineRule="auto"/>
              <w:ind w:left="186" w:right="185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7"/>
                <w:sz w:val="24"/>
              </w:rPr>
              <w:t>申报专业人才需求调研情况</w:t>
            </w:r>
          </w:p>
          <w:p>
            <w:pPr>
              <w:pStyle w:val="21"/>
              <w:spacing w:before="5" w:line="276" w:lineRule="auto"/>
              <w:ind w:left="186" w:right="166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</w:t>
            </w:r>
            <w:r>
              <w:rPr>
                <w:rFonts w:ascii="仿宋" w:hAnsi="仿宋" w:eastAsia="仿宋"/>
                <w:spacing w:val="-4"/>
                <w:sz w:val="24"/>
              </w:rPr>
              <w:t>可上传合作办学协议等</w:t>
            </w:r>
            <w:r>
              <w:rPr>
                <w:rFonts w:ascii="仿宋" w:hAnsi="仿宋" w:eastAsia="仿宋"/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拟招收人数</w:t>
            </w:r>
          </w:p>
        </w:tc>
        <w:tc>
          <w:tcPr>
            <w:tcW w:w="3817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就业单位人数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spacing w:line="276" w:lineRule="auto"/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4</w:t>
      </w:r>
      <w:r>
        <w:rPr>
          <w:rFonts w:ascii="黑体" w:hAnsi="黑体" w:eastAsia="黑体"/>
          <w:sz w:val="36"/>
          <w:szCs w:val="36"/>
        </w:rPr>
        <w:t>.申请增设专业人才培养方案</w:t>
      </w:r>
    </w:p>
    <w:tbl>
      <w:tblPr>
        <w:tblStyle w:val="12"/>
        <w:tblW w:w="9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9897" w:type="dxa"/>
          </w:tcPr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lang w:val="en-US" w:bidi="ar-SA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lang w:val="en-US"/>
              </w:rPr>
            </w:pPr>
          </w:p>
          <w:p>
            <w:pPr>
              <w:pStyle w:val="2"/>
              <w:rPr>
                <w:lang w:val="en-US"/>
              </w:rPr>
            </w:pPr>
          </w:p>
          <w:p>
            <w:pPr>
              <w:autoSpaceDE/>
              <w:autoSpaceDN/>
              <w:adjustRightInd w:val="0"/>
              <w:snapToGrid w:val="0"/>
              <w:spacing w:line="360" w:lineRule="auto"/>
              <w:ind w:left="482"/>
              <w:rPr>
                <w:lang w:val="en-US" w:bidi="ar-SA"/>
              </w:rPr>
            </w:pPr>
          </w:p>
          <w:p>
            <w:pPr>
              <w:pStyle w:val="5"/>
              <w:spacing w:before="6"/>
              <w:ind w:left="0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jc w:val="both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r>
        <w:rPr>
          <w:rFonts w:ascii="黑体" w:hAnsi="黑体" w:eastAsia="黑体"/>
          <w:sz w:val="36"/>
          <w:szCs w:val="36"/>
        </w:rPr>
        <w:t>.教师及课程基本情</w:t>
      </w:r>
    </w:p>
    <w:p>
      <w:pPr>
        <w:pStyle w:val="20"/>
        <w:tabs>
          <w:tab w:val="left" w:pos="1048"/>
        </w:tabs>
        <w:spacing w:before="6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pacing w:val="-4"/>
          <w:sz w:val="28"/>
          <w:szCs w:val="28"/>
          <w:lang w:val="en-US" w:eastAsia="zh-CN"/>
        </w:rPr>
        <w:t>5.1</w:t>
      </w:r>
      <w:r>
        <w:rPr>
          <w:rFonts w:ascii="黑体" w:hAnsi="黑体" w:eastAsia="黑体"/>
          <w:spacing w:val="-4"/>
          <w:sz w:val="28"/>
          <w:szCs w:val="28"/>
        </w:rPr>
        <w:t>专业核心课程表</w:t>
      </w:r>
      <w:r>
        <w:rPr>
          <w:rFonts w:ascii="黑体" w:hAnsi="黑体" w:eastAsia="黑体"/>
          <w:sz w:val="28"/>
          <w:szCs w:val="28"/>
        </w:rPr>
        <w:t>（以下表格数据由学校填写）</w:t>
      </w:r>
    </w:p>
    <w:p>
      <w:pPr>
        <w:pStyle w:val="5"/>
        <w:ind w:left="0"/>
        <w:rPr>
          <w:sz w:val="20"/>
        </w:rPr>
      </w:pPr>
    </w:p>
    <w:tbl>
      <w:tblPr>
        <w:tblStyle w:val="11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7"/>
        <w:gridCol w:w="1489"/>
        <w:gridCol w:w="1490"/>
        <w:gridCol w:w="2866"/>
        <w:gridCol w:w="11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课程总学时</w:t>
            </w: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课程周学时</w:t>
            </w: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拟授课教师</w:t>
            </w: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color w:val="FF0000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color w:val="FF0000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tcFitText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7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20"/>
        <w:tabs>
          <w:tab w:val="left" w:pos="1048"/>
        </w:tabs>
        <w:spacing w:before="247"/>
        <w:ind w:left="556" w:firstLine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0" w:leftChars="0" w:firstLine="0" w:firstLineChars="0"/>
        <w:rPr>
          <w:rFonts w:hint="eastAsia" w:eastAsia="黑体"/>
          <w:spacing w:val="-4"/>
          <w:sz w:val="28"/>
          <w:szCs w:val="28"/>
          <w:lang w:val="en-US" w:eastAsia="zh-CN"/>
        </w:rPr>
      </w:pPr>
    </w:p>
    <w:p>
      <w:pPr>
        <w:pStyle w:val="20"/>
        <w:tabs>
          <w:tab w:val="left" w:pos="1048"/>
        </w:tabs>
        <w:spacing w:before="247"/>
        <w:ind w:left="556" w:firstLine="0"/>
        <w:rPr>
          <w:rFonts w:ascii="黑体" w:hAnsi="黑体" w:eastAsia="黑体"/>
          <w:sz w:val="28"/>
          <w:szCs w:val="28"/>
        </w:rPr>
      </w:pPr>
      <w:r>
        <w:rPr>
          <w:rFonts w:hint="eastAsia" w:eastAsia="黑体"/>
          <w:spacing w:val="-4"/>
          <w:sz w:val="28"/>
          <w:szCs w:val="28"/>
          <w:lang w:val="en-US" w:eastAsia="zh-CN"/>
        </w:rPr>
        <w:t>5.2</w:t>
      </w:r>
      <w:r>
        <w:rPr>
          <w:rFonts w:ascii="黑体" w:hAnsi="黑体" w:eastAsia="黑体"/>
          <w:spacing w:val="-4"/>
          <w:sz w:val="28"/>
          <w:szCs w:val="28"/>
        </w:rPr>
        <w:t>教师基本情况表</w:t>
      </w:r>
      <w:r>
        <w:rPr>
          <w:rFonts w:ascii="黑体" w:hAnsi="黑体" w:eastAsia="黑体"/>
          <w:sz w:val="28"/>
          <w:szCs w:val="28"/>
        </w:rPr>
        <w:t>（以下表格数据由学校填写）</w:t>
      </w:r>
    </w:p>
    <w:tbl>
      <w:tblPr>
        <w:tblStyle w:val="11"/>
        <w:tblW w:w="103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568"/>
        <w:gridCol w:w="850"/>
        <w:gridCol w:w="1701"/>
        <w:gridCol w:w="709"/>
        <w:gridCol w:w="993"/>
        <w:gridCol w:w="1275"/>
        <w:gridCol w:w="1348"/>
        <w:gridCol w:w="1348"/>
        <w:gridCol w:w="6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spacing w:val="465"/>
              </w:rPr>
              <w:t>姓</w:t>
            </w:r>
            <w:r>
              <w:rPr>
                <w:rFonts w:ascii="仿宋" w:hAnsi="仿宋" w:eastAsia="仿宋"/>
              </w:rPr>
              <w:t>名</w:t>
            </w:r>
          </w:p>
        </w:tc>
        <w:tc>
          <w:tcPr>
            <w:tcW w:w="568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spacing w:val="75"/>
              </w:rPr>
              <w:t>性</w:t>
            </w:r>
            <w:r>
              <w:rPr>
                <w:rFonts w:ascii="仿宋" w:hAnsi="仿宋" w:eastAsia="仿宋"/>
              </w:rPr>
              <w:t>别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w w:val="93"/>
              </w:rPr>
              <w:t>出生年</w:t>
            </w:r>
            <w:r>
              <w:rPr>
                <w:rFonts w:ascii="仿宋" w:hAnsi="仿宋" w:eastAsia="仿宋"/>
                <w:spacing w:val="30"/>
                <w:w w:val="93"/>
              </w:rPr>
              <w:t>月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255"/>
              </w:rPr>
              <w:t>拟授课</w:t>
            </w:r>
            <w:r>
              <w:rPr>
                <w:rFonts w:hint="eastAsia" w:ascii="仿宋" w:hAnsi="仿宋" w:eastAsia="仿宋"/>
              </w:rPr>
              <w:t>程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15"/>
                <w:w w:val="68"/>
              </w:rPr>
              <w:t>专职</w:t>
            </w:r>
            <w:r>
              <w:rPr>
                <w:rFonts w:ascii="仿宋" w:hAnsi="仿宋" w:eastAsia="仿宋"/>
                <w:spacing w:val="15"/>
                <w:w w:val="68"/>
              </w:rPr>
              <w:t>\兼</w:t>
            </w:r>
            <w:r>
              <w:rPr>
                <w:rFonts w:hint="eastAsia" w:ascii="仿宋" w:hAnsi="仿宋" w:eastAsia="仿宋"/>
                <w:w w:val="68"/>
              </w:rPr>
              <w:t>职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30"/>
                <w:w w:val="72"/>
              </w:rPr>
              <w:t>专业技术职</w:t>
            </w:r>
            <w:r>
              <w:rPr>
                <w:rFonts w:hint="eastAsia" w:ascii="仿宋" w:hAnsi="仿宋" w:eastAsia="仿宋"/>
                <w:w w:val="72"/>
              </w:rPr>
              <w:t>务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105"/>
              </w:rPr>
              <w:t>最后学</w:t>
            </w:r>
            <w:r>
              <w:rPr>
                <w:rFonts w:hint="eastAsia" w:ascii="仿宋" w:hAnsi="仿宋" w:eastAsia="仿宋"/>
                <w:spacing w:val="30"/>
              </w:rPr>
              <w:t>历</w:t>
            </w:r>
          </w:p>
        </w:tc>
        <w:tc>
          <w:tcPr>
            <w:tcW w:w="1348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30"/>
                <w:w w:val="74"/>
              </w:rPr>
              <w:t>最后学历毕业学</w:t>
            </w:r>
            <w:r>
              <w:rPr>
                <w:rFonts w:hint="eastAsia" w:ascii="仿宋" w:hAnsi="仿宋" w:eastAsia="仿宋"/>
                <w:spacing w:val="15"/>
                <w:w w:val="74"/>
              </w:rPr>
              <w:t>校</w:t>
            </w:r>
          </w:p>
        </w:tc>
        <w:tc>
          <w:tcPr>
            <w:tcW w:w="1348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pacing w:val="30"/>
                <w:w w:val="74"/>
              </w:rPr>
              <w:t>最后学历毕业专</w:t>
            </w:r>
            <w:r>
              <w:rPr>
                <w:rFonts w:hint="eastAsia" w:ascii="仿宋" w:hAnsi="仿宋" w:eastAsia="仿宋"/>
                <w:spacing w:val="15"/>
                <w:w w:val="74"/>
              </w:rPr>
              <w:t>业</w:t>
            </w:r>
          </w:p>
        </w:tc>
        <w:tc>
          <w:tcPr>
            <w:tcW w:w="610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w w:val="65"/>
              </w:rPr>
              <w:t>毕业学</w:t>
            </w:r>
            <w:r>
              <w:rPr>
                <w:rFonts w:hint="eastAsia" w:ascii="仿宋" w:hAnsi="仿宋" w:eastAsia="仿宋"/>
                <w:spacing w:val="30"/>
                <w:w w:val="65"/>
              </w:rPr>
              <w:t>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  <w:lang w:val="en-US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w w:val="69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w w:val="47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  <w:lang w:val="en-US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w w:val="69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w w:val="47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  <w:spacing w:val="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yellow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pacing w:val="0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pacing w:val="0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pacing w:val="0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u w:val="singl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pacing w:val="0"/>
                <w:highlight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  <w:spacing w:val="0"/>
                <w:highlight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  <w:highlight w:val="none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FitText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仿宋" w:hAnsi="仿宋" w:eastAsia="仿宋"/>
              </w:rPr>
            </w:pPr>
          </w:p>
        </w:tc>
      </w:tr>
    </w:tbl>
    <w:p>
      <w:pPr>
        <w:tabs>
          <w:tab w:val="left" w:pos="1048"/>
        </w:tabs>
        <w:spacing w:before="61"/>
        <w:rPr>
          <w:rFonts w:ascii="仿宋" w:hAnsi="仿宋" w:eastAsia="仿宋"/>
          <w:sz w:val="28"/>
        </w:rPr>
      </w:pPr>
    </w:p>
    <w:p>
      <w:pPr>
        <w:pStyle w:val="20"/>
        <w:numPr>
          <w:ilvl w:val="0"/>
          <w:numId w:val="0"/>
        </w:numPr>
        <w:tabs>
          <w:tab w:val="left" w:pos="1048"/>
        </w:tabs>
        <w:spacing w:line="276" w:lineRule="auto"/>
        <w:ind w:left="556" w:left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pacing w:val="-5"/>
          <w:sz w:val="28"/>
          <w:szCs w:val="28"/>
          <w:lang w:val="en-US" w:eastAsia="zh-CN"/>
        </w:rPr>
        <w:t>5.3</w:t>
      </w:r>
      <w:r>
        <w:rPr>
          <w:rFonts w:ascii="黑体" w:hAnsi="黑体" w:eastAsia="黑体"/>
          <w:spacing w:val="-5"/>
          <w:sz w:val="28"/>
          <w:szCs w:val="28"/>
        </w:rPr>
        <w:t>教师及开课情况汇总表</w:t>
      </w:r>
      <w:r>
        <w:rPr>
          <w:rFonts w:ascii="黑体" w:hAnsi="黑体" w:eastAsia="黑体"/>
          <w:sz w:val="28"/>
          <w:szCs w:val="28"/>
        </w:rPr>
        <w:t>（</w:t>
      </w:r>
      <w:r>
        <w:rPr>
          <w:rFonts w:ascii="黑体" w:hAnsi="黑体" w:eastAsia="黑体"/>
          <w:spacing w:val="-3"/>
          <w:sz w:val="28"/>
          <w:szCs w:val="28"/>
        </w:rPr>
        <w:t>以下统计数据由系统生成</w:t>
      </w:r>
      <w:r>
        <w:rPr>
          <w:rFonts w:ascii="黑体" w:hAnsi="黑体" w:eastAsia="黑体"/>
          <w:sz w:val="28"/>
          <w:szCs w:val="28"/>
        </w:rPr>
        <w:t>）</w:t>
      </w:r>
    </w:p>
    <w:tbl>
      <w:tblPr>
        <w:tblStyle w:val="11"/>
        <w:tblW w:w="9574" w:type="dxa"/>
        <w:tblInd w:w="4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80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专任教师总数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3" w:line="276" w:lineRule="auto"/>
              <w:ind w:left="815" w:right="807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81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2" w:line="276" w:lineRule="auto"/>
              <w:ind w:left="815" w:leftChars="0" w:right="813" w:rightChars="0"/>
              <w:rPr>
                <w:rFonts w:ascii="仿宋" w:hAnsi="仿宋" w:eastAsia="仿宋"/>
                <w:sz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79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具有副教授及以上（含其他副高级）职称教师数及比例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2" w:line="276" w:lineRule="auto"/>
              <w:ind w:left="815" w:leftChars="0" w:right="813" w:rightChars="0"/>
              <w:rPr>
                <w:rFonts w:ascii="仿宋" w:hAnsi="仿宋" w:eastAsia="仿宋"/>
                <w:sz w:val="24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79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具有硕士及以上学位教师数及比例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2" w:line="276" w:lineRule="auto"/>
              <w:ind w:left="815" w:right="813"/>
              <w:rPr>
                <w:rFonts w:ascii="仿宋" w:hAnsi="仿宋" w:eastAsia="仿宋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79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具有博士学位教师数及比例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3" w:line="276" w:lineRule="auto"/>
              <w:ind w:left="815" w:right="813"/>
              <w:rPr>
                <w:rFonts w:ascii="仿宋" w:hAnsi="仿宋" w:eastAsia="仿宋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80" w:line="276" w:lineRule="auto"/>
              <w:ind w:left="273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35 岁及以下青年教师数及比例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1" w:line="276" w:lineRule="auto"/>
              <w:ind w:left="815" w:right="813"/>
              <w:rPr>
                <w:rFonts w:ascii="仿宋" w:hAnsi="仿宋" w:eastAsia="仿宋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78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36-55 岁教师数及比例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1" w:line="276" w:lineRule="auto"/>
              <w:ind w:left="815" w:right="813"/>
              <w:rPr>
                <w:rFonts w:ascii="仿宋" w:hAnsi="仿宋" w:eastAsia="仿宋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80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兼职/专职教师比例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1" w:line="276" w:lineRule="auto"/>
              <w:ind w:left="815" w:right="807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81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专业核心课程门数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before="1" w:line="276" w:lineRule="auto"/>
              <w:ind w:left="815" w:right="807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  <w:vAlign w:val="center"/>
          </w:tcPr>
          <w:p>
            <w:pPr>
              <w:pStyle w:val="21"/>
              <w:spacing w:before="79" w:line="276" w:lineRule="auto"/>
              <w:ind w:left="276" w:right="26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专业核心课程任课教师数（此项由学校填写）</w:t>
            </w:r>
          </w:p>
        </w:tc>
        <w:tc>
          <w:tcPr>
            <w:tcW w:w="3227" w:type="dxa"/>
            <w:vAlign w:val="center"/>
          </w:tcPr>
          <w:p>
            <w:pPr>
              <w:pStyle w:val="21"/>
              <w:spacing w:line="276" w:lineRule="auto"/>
              <w:ind w:left="815" w:right="807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sz w:val="21"/>
        </w:rPr>
        <w:sectPr>
          <w:pgSz w:w="11910" w:h="16840"/>
          <w:pgMar w:top="1440" w:right="740" w:bottom="280" w:left="740" w:header="720" w:footer="720" w:gutter="0"/>
          <w:cols w:space="720" w:num="1"/>
        </w:sectPr>
      </w:pPr>
    </w:p>
    <w:p>
      <w:pPr>
        <w:spacing w:line="400" w:lineRule="exact"/>
        <w:ind w:firstLine="720" w:firstLineChars="20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400" w:lineRule="exact"/>
        <w:ind w:firstLine="3240" w:firstLineChars="900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>.专业主要带头人简介（一）</w:t>
      </w:r>
    </w:p>
    <w:tbl>
      <w:tblPr>
        <w:tblStyle w:val="11"/>
        <w:tblpPr w:leftFromText="180" w:rightFromText="180" w:vertAnchor="text" w:horzAnchor="page" w:tblpX="790" w:tblpY="96"/>
        <w:tblOverlap w:val="never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597"/>
        <w:gridCol w:w="285"/>
        <w:gridCol w:w="1099"/>
        <w:gridCol w:w="977"/>
        <w:gridCol w:w="492"/>
        <w:gridCol w:w="1418"/>
        <w:gridCol w:w="1141"/>
        <w:gridCol w:w="94"/>
        <w:gridCol w:w="1368"/>
        <w:gridCol w:w="1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1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75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50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458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97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专业技术职务</w:t>
            </w:r>
          </w:p>
        </w:tc>
        <w:tc>
          <w:tcPr>
            <w:tcW w:w="580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行政职务</w:t>
            </w:r>
          </w:p>
        </w:tc>
        <w:tc>
          <w:tcPr>
            <w:tcW w:w="51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1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拟承担课程</w:t>
            </w:r>
          </w:p>
        </w:tc>
        <w:tc>
          <w:tcPr>
            <w:tcW w:w="1859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97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现在所在单位</w:t>
            </w:r>
          </w:p>
        </w:tc>
        <w:tc>
          <w:tcPr>
            <w:tcW w:w="1741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rPr>
                <w:rFonts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</w:rPr>
              <w:t>最后学历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毕业时间、</w:t>
            </w:r>
          </w:p>
          <w:p>
            <w:pPr>
              <w:jc w:val="center"/>
              <w:rPr>
                <w:rFonts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学校、专业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主要研究方向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获教学成果奖项情况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获科研成果奖项情况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目前承担教学项目情况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目前承担科研项目情况</w:t>
            </w:r>
          </w:p>
        </w:tc>
        <w:tc>
          <w:tcPr>
            <w:tcW w:w="3614" w:type="pct"/>
            <w:gridSpan w:val="8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近三年获得教学研究经费（万元）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2" w:type="pct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近三年获得科学研究经费（万元）</w:t>
            </w:r>
          </w:p>
        </w:tc>
        <w:tc>
          <w:tcPr>
            <w:tcW w:w="1206" w:type="pct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近三年给本科生授课（理论教学）学时数</w:t>
            </w:r>
          </w:p>
        </w:tc>
        <w:tc>
          <w:tcPr>
            <w:tcW w:w="1205" w:type="pct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2" w:type="pct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近三年指导本科毕业设计（人次）</w:t>
            </w:r>
          </w:p>
        </w:tc>
        <w:tc>
          <w:tcPr>
            <w:tcW w:w="1206" w:type="pct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400" w:lineRule="exact"/>
        <w:ind w:firstLine="482" w:firstLineChars="200"/>
        <w:jc w:val="center"/>
        <w:rPr>
          <w:b/>
          <w:sz w:val="24"/>
        </w:rPr>
      </w:pPr>
    </w:p>
    <w:p>
      <w:pPr>
        <w:ind w:firstLine="241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</w:t>
      </w:r>
      <w:r>
        <w:rPr>
          <w:rFonts w:hint="eastAsia" w:ascii="仿宋" w:hAnsi="仿宋" w:eastAsia="仿宋" w:cs="仿宋"/>
          <w:sz w:val="24"/>
        </w:rPr>
        <w:t>填写三至五人，只填本专业专任教师，每人一表。</w:t>
      </w:r>
    </w:p>
    <w:p>
      <w:pPr>
        <w:widowControl/>
        <w:autoSpaceDE/>
        <w:autoSpaceDN/>
        <w:rPr>
          <w:rFonts w:ascii="仿宋" w:hAnsi="仿宋" w:eastAsia="仿宋" w:cs="仿宋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2"/>
        <w:gridCol w:w="2564"/>
        <w:gridCol w:w="2564"/>
        <w:gridCol w:w="25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87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eastAsia="仿宋_GB2312"/>
                <w:sz w:val="24"/>
              </w:rPr>
              <w:t>近三年获得教学研究经费（万元）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4" w:type="pct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近三年获得科学研究经费（万元）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1387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近三年给本科生授课（理论教学）学时数</w:t>
            </w:r>
          </w:p>
        </w:tc>
        <w:tc>
          <w:tcPr>
            <w:tcW w:w="1204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4" w:type="pct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近三年指导本科毕业设计（人次）</w:t>
            </w:r>
          </w:p>
        </w:tc>
        <w:tc>
          <w:tcPr>
            <w:tcW w:w="1205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ind w:firstLine="241" w:firstLineChars="100"/>
        <w:rPr>
          <w:rFonts w:eastAsia="仿宋_GB2312"/>
          <w:sz w:val="24"/>
        </w:rPr>
      </w:pPr>
      <w:r>
        <w:rPr>
          <w:rFonts w:eastAsia="仿宋_GB2312"/>
          <w:b/>
          <w:sz w:val="24"/>
        </w:rPr>
        <w:t>注：</w:t>
      </w:r>
      <w:r>
        <w:rPr>
          <w:rFonts w:eastAsia="仿宋_GB2312"/>
          <w:sz w:val="24"/>
        </w:rPr>
        <w:t>填写三至五人，只填本专业专任教师，每人一表。</w:t>
      </w:r>
    </w:p>
    <w:p>
      <w:pPr>
        <w:ind w:firstLine="240" w:firstLineChars="100"/>
        <w:rPr>
          <w:rFonts w:eastAsia="仿宋_GB2312"/>
          <w:sz w:val="24"/>
        </w:rPr>
      </w:pPr>
    </w:p>
    <w:p/>
    <w:p>
      <w:pPr>
        <w:pStyle w:val="5"/>
        <w:spacing w:line="400" w:lineRule="exact"/>
        <w:ind w:left="23"/>
        <w:jc w:val="center"/>
        <w:sectPr>
          <w:pgSz w:w="11910" w:h="16840"/>
          <w:pgMar w:top="1600" w:right="740" w:bottom="280" w:left="740" w:header="720" w:footer="720" w:gutter="0"/>
          <w:cols w:space="720" w:num="1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7</w:t>
      </w:r>
      <w:r>
        <w:rPr>
          <w:rFonts w:ascii="黑体" w:hAnsi="黑体" w:eastAsia="黑体"/>
          <w:sz w:val="36"/>
          <w:szCs w:val="36"/>
        </w:rPr>
        <w:t>.教学条件情况表</w:t>
      </w:r>
    </w:p>
    <w:p>
      <w:pPr>
        <w:pStyle w:val="5"/>
        <w:spacing w:before="10"/>
        <w:ind w:left="0"/>
        <w:rPr>
          <w:sz w:val="8"/>
        </w:rPr>
      </w:pPr>
    </w:p>
    <w:tbl>
      <w:tblPr>
        <w:tblStyle w:val="11"/>
        <w:tblW w:w="1020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1"/>
        <w:gridCol w:w="1960"/>
        <w:gridCol w:w="3176"/>
        <w:gridCol w:w="1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314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可用于该专业的教学 实验设备总价值（万元）</w:t>
            </w:r>
          </w:p>
        </w:tc>
        <w:tc>
          <w:tcPr>
            <w:tcW w:w="1960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可用于该专业的教学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实验设备数量（千元以上）</w:t>
            </w:r>
          </w:p>
        </w:tc>
        <w:tc>
          <w:tcPr>
            <w:tcW w:w="19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3141" w:type="dxa"/>
            <w:tcBorders>
              <w:right w:val="single" w:color="000000" w:sz="6" w:space="0"/>
            </w:tcBorders>
            <w:vAlign w:val="center"/>
          </w:tcPr>
          <w:p>
            <w:pPr>
              <w:pStyle w:val="21"/>
              <w:spacing w:before="125" w:line="276" w:lineRule="auto"/>
              <w:ind w:left="634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开办经费及来源</w:t>
            </w:r>
          </w:p>
        </w:tc>
        <w:tc>
          <w:tcPr>
            <w:tcW w:w="7065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21"/>
              <w:tabs>
                <w:tab w:val="left" w:pos="725"/>
              </w:tabs>
              <w:spacing w:before="2" w:line="276" w:lineRule="auto"/>
              <w:ind w:right="367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3141" w:type="dxa"/>
            <w:tcBorders>
              <w:right w:val="single" w:color="000000" w:sz="6" w:space="0"/>
            </w:tcBorders>
            <w:vAlign w:val="center"/>
          </w:tcPr>
          <w:p>
            <w:pPr>
              <w:pStyle w:val="21"/>
              <w:spacing w:before="124" w:line="276" w:lineRule="auto"/>
              <w:ind w:left="111" w:right="-2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5"/>
                <w:sz w:val="24"/>
                <w:szCs w:val="24"/>
              </w:rPr>
              <w:t>生均年教学日常支出</w:t>
            </w:r>
            <w:r>
              <w:rPr>
                <w:rFonts w:ascii="仿宋" w:hAnsi="仿宋" w:eastAsia="仿宋"/>
                <w:sz w:val="24"/>
                <w:szCs w:val="24"/>
              </w:rPr>
              <w:t>（元</w:t>
            </w:r>
            <w:r>
              <w:rPr>
                <w:rFonts w:ascii="仿宋" w:hAnsi="仿宋" w:eastAsia="仿宋"/>
                <w:spacing w:val="-11"/>
                <w:sz w:val="24"/>
                <w:szCs w:val="24"/>
              </w:rPr>
              <w:t>）</w:t>
            </w:r>
          </w:p>
        </w:tc>
        <w:tc>
          <w:tcPr>
            <w:tcW w:w="7065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21"/>
              <w:tabs>
                <w:tab w:val="left" w:pos="725"/>
              </w:tabs>
              <w:spacing w:before="4" w:line="276" w:lineRule="auto"/>
              <w:ind w:left="724"/>
              <w:jc w:val="center"/>
              <w:rPr>
                <w:rFonts w:ascii="仿宋" w:hAnsi="仿宋" w:eastAsia="仿宋"/>
                <w:i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3141" w:type="dxa"/>
            <w:tcBorders>
              <w:right w:val="single" w:color="000000" w:sz="6" w:space="0"/>
            </w:tcBorders>
            <w:vAlign w:val="center"/>
          </w:tcPr>
          <w:p>
            <w:pPr>
              <w:pStyle w:val="21"/>
              <w:spacing w:before="1" w:line="276" w:lineRule="auto"/>
              <w:ind w:left="394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实践教学基地（个）</w:t>
            </w:r>
          </w:p>
          <w:p>
            <w:pPr>
              <w:pStyle w:val="21"/>
              <w:spacing w:line="276" w:lineRule="auto"/>
              <w:ind w:left="277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pacing w:val="-3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请上传合作协议等）</w:t>
            </w:r>
          </w:p>
        </w:tc>
        <w:tc>
          <w:tcPr>
            <w:tcW w:w="7065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21"/>
              <w:tabs>
                <w:tab w:val="left" w:pos="725"/>
              </w:tabs>
              <w:spacing w:before="1" w:line="276" w:lineRule="auto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0" w:hRule="atLeast"/>
          <w:jc w:val="center"/>
        </w:trPr>
        <w:tc>
          <w:tcPr>
            <w:tcW w:w="3141" w:type="dxa"/>
            <w:tcBorders>
              <w:right w:val="single" w:color="000000" w:sz="6" w:space="0"/>
            </w:tcBorders>
            <w:vAlign w:val="center"/>
          </w:tcPr>
          <w:p>
            <w:pPr>
              <w:pStyle w:val="21"/>
              <w:spacing w:before="2" w:line="276" w:lineRule="auto"/>
              <w:ind w:left="874" w:right="495" w:hanging="36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教学条件建设规划及保障措施</w:t>
            </w:r>
          </w:p>
        </w:tc>
        <w:tc>
          <w:tcPr>
            <w:tcW w:w="7065" w:type="dxa"/>
            <w:gridSpan w:val="3"/>
            <w:tcBorders>
              <w:left w:val="single" w:color="000000" w:sz="6" w:space="0"/>
            </w:tcBorders>
          </w:tcPr>
          <w:p>
            <w:pPr>
              <w:pStyle w:val="21"/>
              <w:tabs>
                <w:tab w:val="left" w:pos="729"/>
              </w:tabs>
              <w:spacing w:before="1" w:line="276" w:lineRule="auto"/>
              <w:ind w:right="-15" w:firstLine="480" w:firstLineChars="200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1"/>
              <w:tabs>
                <w:tab w:val="left" w:pos="729"/>
              </w:tabs>
              <w:spacing w:before="1" w:line="276" w:lineRule="auto"/>
              <w:ind w:right="-15" w:firstLine="440" w:firstLineChars="200"/>
              <w:jc w:val="both"/>
              <w:rPr>
                <w:rFonts w:ascii="仿宋" w:hAnsi="仿宋" w:eastAsia="仿宋"/>
                <w:color w:val="FF0000"/>
              </w:rPr>
            </w:pPr>
          </w:p>
        </w:tc>
      </w:tr>
    </w:tbl>
    <w:p>
      <w:pPr>
        <w:spacing w:before="43"/>
        <w:ind w:right="1253"/>
        <w:rPr>
          <w:sz w:val="30"/>
        </w:rPr>
      </w:pPr>
    </w:p>
    <w:p>
      <w:pPr>
        <w:widowControl/>
        <w:autoSpaceDE/>
        <w:autoSpaceDN/>
        <w:rPr>
          <w:rFonts w:ascii="黑体" w:hAnsi="黑体" w:eastAsia="黑体"/>
          <w:sz w:val="30"/>
        </w:rPr>
      </w:pPr>
      <w:r>
        <w:rPr>
          <w:sz w:val="30"/>
        </w:rPr>
        <w:br w:type="page"/>
      </w:r>
      <w:r>
        <w:rPr>
          <w:rFonts w:ascii="黑体" w:hAnsi="黑体" w:eastAsia="黑体"/>
          <w:sz w:val="28"/>
          <w:szCs w:val="28"/>
        </w:rPr>
        <w:t>主要教学实验设备情况表</w:t>
      </w:r>
    </w:p>
    <w:tbl>
      <w:tblPr>
        <w:tblStyle w:val="11"/>
        <w:tblpPr w:leftFromText="180" w:rightFromText="180" w:vertAnchor="text" w:horzAnchor="margin" w:tblpXSpec="center" w:tblpY="130"/>
        <w:tblW w:w="95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2"/>
        <w:gridCol w:w="1843"/>
        <w:gridCol w:w="1014"/>
        <w:gridCol w:w="1796"/>
        <w:gridCol w:w="1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教学实验设备名称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型号规格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数量</w:t>
            </w:r>
          </w:p>
        </w:tc>
        <w:tc>
          <w:tcPr>
            <w:tcW w:w="179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购入时间</w:t>
            </w: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设备价值（千元）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  <w:lang w:val="en-US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  <w:lang w:val="en-US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  <w:lang w:val="en-US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Tahoma"/>
                <w:color w:val="000000"/>
                <w:lang w:val="en-US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97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843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014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79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  <w:tc>
          <w:tcPr>
            <w:tcW w:w="194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仿宋" w:hAnsi="仿宋" w:eastAsia="仿宋"/>
              </w:rPr>
            </w:pPr>
          </w:p>
        </w:tc>
      </w:tr>
    </w:tbl>
    <w:p>
      <w:pPr>
        <w:widowControl/>
        <w:autoSpaceDE/>
        <w:autoSpaceDN/>
        <w:rPr>
          <w:rFonts w:ascii="仿宋" w:hAnsi="仿宋" w:eastAsia="仿宋"/>
          <w:sz w:val="30"/>
        </w:rPr>
      </w:pPr>
    </w:p>
    <w:p>
      <w:pPr>
        <w:spacing w:before="43"/>
        <w:ind w:left="1002" w:right="1253"/>
        <w:jc w:val="center"/>
        <w:rPr>
          <w:sz w:val="28"/>
          <w:szCs w:val="28"/>
        </w:rPr>
      </w:pPr>
    </w:p>
    <w:p>
      <w:pPr>
        <w:spacing w:before="43"/>
        <w:ind w:right="1253"/>
      </w:pPr>
    </w:p>
    <w:p>
      <w:pPr>
        <w:spacing w:before="43"/>
        <w:ind w:right="1253"/>
        <w:jc w:val="center"/>
        <w:rPr>
          <w:rFonts w:hint="eastAsia" w:eastAsia="黑体"/>
          <w:sz w:val="36"/>
          <w:szCs w:val="36"/>
          <w:lang w:val="en-US" w:eastAsia="zh-CN"/>
        </w:rPr>
      </w:pPr>
    </w:p>
    <w:p>
      <w:pPr>
        <w:spacing w:before="43"/>
        <w:ind w:right="1253"/>
        <w:jc w:val="center"/>
        <w:rPr>
          <w:rFonts w:hint="eastAsia" w:eastAsia="黑体"/>
          <w:sz w:val="36"/>
          <w:szCs w:val="36"/>
          <w:lang w:val="en-US" w:eastAsia="zh-CN"/>
        </w:rPr>
      </w:pPr>
    </w:p>
    <w:p>
      <w:pPr>
        <w:spacing w:before="43"/>
        <w:ind w:right="1253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8.</w:t>
      </w:r>
      <w:r>
        <w:rPr>
          <w:rFonts w:ascii="黑体" w:hAnsi="黑体" w:eastAsia="黑体"/>
          <w:sz w:val="36"/>
          <w:szCs w:val="36"/>
        </w:rPr>
        <w:t>申请增设专业的理由和基础</w:t>
      </w:r>
    </w:p>
    <w:tbl>
      <w:tblPr>
        <w:tblStyle w:val="1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07" w:hRule="atLeast"/>
          <w:jc w:val="center"/>
        </w:trPr>
        <w:tc>
          <w:tcPr>
            <w:tcW w:w="10206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sz w:val="36"/>
          <w:szCs w:val="36"/>
        </w:rPr>
      </w:pPr>
      <w:r>
        <w:rPr>
          <w:sz w:val="24"/>
          <w:szCs w:val="24"/>
        </w:rPr>
        <w:br w:type="page"/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9.校内专业设置评议专家组意见表</w:t>
      </w:r>
    </w:p>
    <w:p>
      <w:pPr>
        <w:pStyle w:val="5"/>
        <w:ind w:left="0"/>
        <w:rPr>
          <w:sz w:val="20"/>
        </w:rPr>
      </w:pPr>
    </w:p>
    <w:tbl>
      <w:tblPr>
        <w:tblStyle w:val="11"/>
        <w:tblW w:w="9573" w:type="dxa"/>
        <w:tblInd w:w="4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6913" w:type="dxa"/>
            <w:gridSpan w:val="2"/>
          </w:tcPr>
          <w:p>
            <w:pPr>
              <w:pStyle w:val="21"/>
              <w:spacing w:before="5"/>
              <w:jc w:val="left"/>
              <w:rPr>
                <w:rFonts w:ascii="仿宋" w:hAnsi="仿宋" w:eastAsia="仿宋"/>
                <w:sz w:val="34"/>
              </w:rPr>
            </w:pPr>
          </w:p>
          <w:p>
            <w:pPr>
              <w:pStyle w:val="21"/>
              <w:ind w:left="1899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21"/>
              <w:spacing w:before="1"/>
              <w:jc w:val="left"/>
              <w:rPr>
                <w:rFonts w:ascii="仿宋" w:hAnsi="仿宋" w:eastAsia="仿宋"/>
                <w:sz w:val="33"/>
              </w:rPr>
            </w:pPr>
          </w:p>
          <w:p>
            <w:pPr>
              <w:pStyle w:val="21"/>
              <w:tabs>
                <w:tab w:val="left" w:pos="854"/>
              </w:tabs>
              <w:ind w:left="1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2" w:hRule="atLeast"/>
        </w:trPr>
        <w:tc>
          <w:tcPr>
            <w:tcW w:w="9573" w:type="dxa"/>
            <w:gridSpan w:val="3"/>
          </w:tcPr>
          <w:p>
            <w:pPr>
              <w:pStyle w:val="21"/>
              <w:spacing w:before="115"/>
              <w:ind w:left="111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21"/>
              <w:spacing w:before="3"/>
              <w:jc w:val="left"/>
              <w:rPr>
                <w:rFonts w:ascii="仿宋" w:hAnsi="仿宋" w:eastAsia="仿宋"/>
                <w:sz w:val="19"/>
              </w:rPr>
            </w:pPr>
          </w:p>
          <w:p>
            <w:pPr>
              <w:pStyle w:val="21"/>
              <w:ind w:left="1539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21"/>
              <w:spacing w:before="3"/>
              <w:jc w:val="left"/>
              <w:rPr>
                <w:rFonts w:ascii="仿宋" w:hAnsi="仿宋" w:eastAsia="仿宋"/>
                <w:sz w:val="19"/>
              </w:rPr>
            </w:pPr>
          </w:p>
          <w:p>
            <w:pPr>
              <w:pStyle w:val="21"/>
              <w:tabs>
                <w:tab w:val="left" w:pos="854"/>
              </w:tabs>
              <w:ind w:left="1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454" w:type="dxa"/>
            <w:vMerge w:val="restart"/>
          </w:tcPr>
          <w:p>
            <w:pPr>
              <w:pStyle w:val="21"/>
              <w:spacing w:before="9"/>
              <w:jc w:val="left"/>
              <w:rPr>
                <w:rFonts w:ascii="仿宋" w:hAnsi="仿宋" w:eastAsia="仿宋"/>
                <w:sz w:val="26"/>
              </w:rPr>
            </w:pPr>
          </w:p>
          <w:p>
            <w:pPr>
              <w:pStyle w:val="21"/>
              <w:spacing w:before="1" w:line="350" w:lineRule="auto"/>
              <w:ind w:left="529" w:right="272" w:hanging="24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21"/>
              <w:spacing w:before="115" w:line="306" w:lineRule="exact"/>
              <w:ind w:right="1235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21"/>
              <w:tabs>
                <w:tab w:val="left" w:pos="854"/>
              </w:tabs>
              <w:spacing w:before="115" w:line="306" w:lineRule="exact"/>
              <w:ind w:left="1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21"/>
              <w:spacing w:before="117" w:line="300" w:lineRule="exact"/>
              <w:ind w:right="1235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21"/>
              <w:tabs>
                <w:tab w:val="left" w:pos="854"/>
              </w:tabs>
              <w:spacing w:before="117" w:line="300" w:lineRule="exact"/>
              <w:ind w:left="1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rFonts w:ascii="仿宋" w:hAnsi="仿宋" w:eastAsia="仿宋"/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21"/>
              <w:spacing w:before="116" w:line="305" w:lineRule="exact"/>
              <w:ind w:right="1235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21"/>
              <w:tabs>
                <w:tab w:val="left" w:pos="854"/>
              </w:tabs>
              <w:spacing w:before="116" w:line="305" w:lineRule="exact"/>
              <w:ind w:left="14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□是□否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 w:hRule="atLeast"/>
        </w:trPr>
        <w:tc>
          <w:tcPr>
            <w:tcW w:w="9573" w:type="dxa"/>
            <w:gridSpan w:val="3"/>
          </w:tcPr>
          <w:p>
            <w:pPr>
              <w:pStyle w:val="21"/>
              <w:spacing w:before="6"/>
              <w:ind w:left="111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专家签字：</w:t>
            </w:r>
          </w:p>
        </w:tc>
      </w:tr>
    </w:tbl>
    <w:p>
      <w:pPr>
        <w:rPr>
          <w:sz w:val="24"/>
        </w:rPr>
        <w:sectPr>
          <w:pgSz w:w="11910" w:h="16840"/>
          <w:pgMar w:top="1276" w:right="740" w:bottom="709" w:left="740" w:header="720" w:footer="720" w:gutter="0"/>
          <w:cols w:space="720" w:num="1"/>
        </w:sect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10.医学类、公安类专业相关部门意见</w:t>
      </w:r>
    </w:p>
    <w:tbl>
      <w:tblPr>
        <w:tblStyle w:val="1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22" w:hRule="atLeast"/>
          <w:jc w:val="center"/>
        </w:trPr>
        <w:tc>
          <w:tcPr>
            <w:tcW w:w="10206" w:type="dxa"/>
          </w:tcPr>
          <w:p>
            <w:pPr>
              <w:pStyle w:val="5"/>
              <w:ind w:left="-1" w:leftChars="-253" w:hanging="556" w:hangingChars="232"/>
              <w:jc w:val="both"/>
              <w:rPr>
                <w:rFonts w:ascii="仿宋" w:hAnsi="仿宋" w:eastAsia="仿宋"/>
              </w:rPr>
            </w:pPr>
            <w:r>
              <w:t>（应</w:t>
            </w:r>
            <w:r>
              <w:rPr>
                <w:rFonts w:ascii="仿宋" w:hAnsi="仿宋" w:eastAsia="仿宋"/>
              </w:rPr>
              <w:t>出具省级卫生部门、公安部门对增设专业意见的公函并加盖公章）</w:t>
            </w:r>
          </w:p>
          <w:p>
            <w:pPr>
              <w:jc w:val="both"/>
            </w:pPr>
          </w:p>
        </w:tc>
      </w:tr>
    </w:tbl>
    <w:p/>
    <w:sectPr>
      <w:pgSz w:w="11910" w:h="16840"/>
      <w:pgMar w:top="1420" w:right="740" w:bottom="280" w:left="7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19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5MzAyYzY4OGZlZWViZDk0NWQ2MTBmZTZmNGZmNjQifQ=="/>
  </w:docVars>
  <w:rsids>
    <w:rsidRoot w:val="00456001"/>
    <w:rsid w:val="00012D6C"/>
    <w:rsid w:val="00013309"/>
    <w:rsid w:val="00015767"/>
    <w:rsid w:val="0001629E"/>
    <w:rsid w:val="000167B4"/>
    <w:rsid w:val="0002799E"/>
    <w:rsid w:val="000363C5"/>
    <w:rsid w:val="00043CB9"/>
    <w:rsid w:val="000467A3"/>
    <w:rsid w:val="00053484"/>
    <w:rsid w:val="00063944"/>
    <w:rsid w:val="00065FE0"/>
    <w:rsid w:val="00070A11"/>
    <w:rsid w:val="00072A6F"/>
    <w:rsid w:val="00074F83"/>
    <w:rsid w:val="000840C8"/>
    <w:rsid w:val="000A08F8"/>
    <w:rsid w:val="000E4024"/>
    <w:rsid w:val="000F42DA"/>
    <w:rsid w:val="000F7A2E"/>
    <w:rsid w:val="00101881"/>
    <w:rsid w:val="0010508B"/>
    <w:rsid w:val="00120B53"/>
    <w:rsid w:val="00141CA0"/>
    <w:rsid w:val="00144506"/>
    <w:rsid w:val="001500DA"/>
    <w:rsid w:val="00155108"/>
    <w:rsid w:val="00155E8A"/>
    <w:rsid w:val="00164CAE"/>
    <w:rsid w:val="00166B8B"/>
    <w:rsid w:val="001934FD"/>
    <w:rsid w:val="001A2BCF"/>
    <w:rsid w:val="001A2D8F"/>
    <w:rsid w:val="001B0FF9"/>
    <w:rsid w:val="001B1C35"/>
    <w:rsid w:val="001B2010"/>
    <w:rsid w:val="001B3385"/>
    <w:rsid w:val="001B49EE"/>
    <w:rsid w:val="001B7504"/>
    <w:rsid w:val="001D22B2"/>
    <w:rsid w:val="001D4C29"/>
    <w:rsid w:val="001D72B0"/>
    <w:rsid w:val="001E089D"/>
    <w:rsid w:val="001E11DF"/>
    <w:rsid w:val="001E4786"/>
    <w:rsid w:val="001F1197"/>
    <w:rsid w:val="001F5957"/>
    <w:rsid w:val="00210DC1"/>
    <w:rsid w:val="00211A62"/>
    <w:rsid w:val="0022778E"/>
    <w:rsid w:val="00240099"/>
    <w:rsid w:val="0024314C"/>
    <w:rsid w:val="00247084"/>
    <w:rsid w:val="002474BC"/>
    <w:rsid w:val="00251194"/>
    <w:rsid w:val="002537F4"/>
    <w:rsid w:val="002604BC"/>
    <w:rsid w:val="00263470"/>
    <w:rsid w:val="002759A6"/>
    <w:rsid w:val="002762CF"/>
    <w:rsid w:val="00284368"/>
    <w:rsid w:val="00284D46"/>
    <w:rsid w:val="00285C5F"/>
    <w:rsid w:val="002909D1"/>
    <w:rsid w:val="00293301"/>
    <w:rsid w:val="002A5F20"/>
    <w:rsid w:val="002B00F6"/>
    <w:rsid w:val="002B45D7"/>
    <w:rsid w:val="002B5468"/>
    <w:rsid w:val="002C1792"/>
    <w:rsid w:val="002D0889"/>
    <w:rsid w:val="002D156E"/>
    <w:rsid w:val="002E051B"/>
    <w:rsid w:val="002E6461"/>
    <w:rsid w:val="002F513D"/>
    <w:rsid w:val="0030316B"/>
    <w:rsid w:val="00310D6F"/>
    <w:rsid w:val="00311E3D"/>
    <w:rsid w:val="0034705F"/>
    <w:rsid w:val="00352712"/>
    <w:rsid w:val="00352FA3"/>
    <w:rsid w:val="00355EB9"/>
    <w:rsid w:val="003656C1"/>
    <w:rsid w:val="00371A95"/>
    <w:rsid w:val="00374465"/>
    <w:rsid w:val="003751DB"/>
    <w:rsid w:val="00376061"/>
    <w:rsid w:val="003830F2"/>
    <w:rsid w:val="00386C81"/>
    <w:rsid w:val="00390F85"/>
    <w:rsid w:val="00391ABD"/>
    <w:rsid w:val="0039279A"/>
    <w:rsid w:val="00395B67"/>
    <w:rsid w:val="003B4D29"/>
    <w:rsid w:val="003C003E"/>
    <w:rsid w:val="003C26F1"/>
    <w:rsid w:val="003D3C3F"/>
    <w:rsid w:val="003F542C"/>
    <w:rsid w:val="00403FD6"/>
    <w:rsid w:val="0040479D"/>
    <w:rsid w:val="004075C1"/>
    <w:rsid w:val="00412A52"/>
    <w:rsid w:val="0043340C"/>
    <w:rsid w:val="00437E92"/>
    <w:rsid w:val="00443F3E"/>
    <w:rsid w:val="00456001"/>
    <w:rsid w:val="00480BBA"/>
    <w:rsid w:val="00481959"/>
    <w:rsid w:val="004821C9"/>
    <w:rsid w:val="00482C5E"/>
    <w:rsid w:val="004863D1"/>
    <w:rsid w:val="0049285B"/>
    <w:rsid w:val="00496332"/>
    <w:rsid w:val="00497E75"/>
    <w:rsid w:val="004B6A5A"/>
    <w:rsid w:val="004C0520"/>
    <w:rsid w:val="004D6330"/>
    <w:rsid w:val="004E2836"/>
    <w:rsid w:val="004E28A4"/>
    <w:rsid w:val="005039E0"/>
    <w:rsid w:val="00532606"/>
    <w:rsid w:val="00535B49"/>
    <w:rsid w:val="005573D5"/>
    <w:rsid w:val="00562017"/>
    <w:rsid w:val="00570030"/>
    <w:rsid w:val="005768C2"/>
    <w:rsid w:val="00580642"/>
    <w:rsid w:val="0058764C"/>
    <w:rsid w:val="0059699A"/>
    <w:rsid w:val="005A17B5"/>
    <w:rsid w:val="005A26F5"/>
    <w:rsid w:val="005A32BE"/>
    <w:rsid w:val="005A391A"/>
    <w:rsid w:val="005A499C"/>
    <w:rsid w:val="005B29A9"/>
    <w:rsid w:val="005B5788"/>
    <w:rsid w:val="005C7262"/>
    <w:rsid w:val="005D3E2D"/>
    <w:rsid w:val="005E724D"/>
    <w:rsid w:val="005F3D24"/>
    <w:rsid w:val="005F53FC"/>
    <w:rsid w:val="0060543C"/>
    <w:rsid w:val="00613F02"/>
    <w:rsid w:val="0062779A"/>
    <w:rsid w:val="0064420B"/>
    <w:rsid w:val="0064629F"/>
    <w:rsid w:val="006A7079"/>
    <w:rsid w:val="006B0EA3"/>
    <w:rsid w:val="006B1F83"/>
    <w:rsid w:val="006B29A5"/>
    <w:rsid w:val="006B698F"/>
    <w:rsid w:val="006D774F"/>
    <w:rsid w:val="006E28C1"/>
    <w:rsid w:val="006E50BE"/>
    <w:rsid w:val="006E7910"/>
    <w:rsid w:val="0070387C"/>
    <w:rsid w:val="00707973"/>
    <w:rsid w:val="00711923"/>
    <w:rsid w:val="007127F7"/>
    <w:rsid w:val="007128F8"/>
    <w:rsid w:val="00720BB6"/>
    <w:rsid w:val="00752C23"/>
    <w:rsid w:val="007562C6"/>
    <w:rsid w:val="00762B6E"/>
    <w:rsid w:val="0076523B"/>
    <w:rsid w:val="00767327"/>
    <w:rsid w:val="00773E68"/>
    <w:rsid w:val="0077505B"/>
    <w:rsid w:val="00792FBB"/>
    <w:rsid w:val="007A1E68"/>
    <w:rsid w:val="007A5048"/>
    <w:rsid w:val="007C53B2"/>
    <w:rsid w:val="007E0168"/>
    <w:rsid w:val="007E236C"/>
    <w:rsid w:val="007E5554"/>
    <w:rsid w:val="00801211"/>
    <w:rsid w:val="00803EDF"/>
    <w:rsid w:val="008132FB"/>
    <w:rsid w:val="0082091D"/>
    <w:rsid w:val="00823357"/>
    <w:rsid w:val="008257BD"/>
    <w:rsid w:val="00827708"/>
    <w:rsid w:val="008317F6"/>
    <w:rsid w:val="008448B1"/>
    <w:rsid w:val="00857E5D"/>
    <w:rsid w:val="0086779B"/>
    <w:rsid w:val="00873643"/>
    <w:rsid w:val="008736E4"/>
    <w:rsid w:val="00891D45"/>
    <w:rsid w:val="00895EC9"/>
    <w:rsid w:val="008A266A"/>
    <w:rsid w:val="008C050B"/>
    <w:rsid w:val="008D1F3A"/>
    <w:rsid w:val="008D5AFB"/>
    <w:rsid w:val="008E1595"/>
    <w:rsid w:val="008F20BE"/>
    <w:rsid w:val="008F5231"/>
    <w:rsid w:val="00907127"/>
    <w:rsid w:val="0091717C"/>
    <w:rsid w:val="009254E1"/>
    <w:rsid w:val="009259D7"/>
    <w:rsid w:val="0093415A"/>
    <w:rsid w:val="00940760"/>
    <w:rsid w:val="009408DF"/>
    <w:rsid w:val="00943191"/>
    <w:rsid w:val="0094337A"/>
    <w:rsid w:val="009465C2"/>
    <w:rsid w:val="0094676C"/>
    <w:rsid w:val="0095194A"/>
    <w:rsid w:val="00956E68"/>
    <w:rsid w:val="0096098A"/>
    <w:rsid w:val="00962FD5"/>
    <w:rsid w:val="00975057"/>
    <w:rsid w:val="00976A64"/>
    <w:rsid w:val="009813D2"/>
    <w:rsid w:val="00986D71"/>
    <w:rsid w:val="009921EA"/>
    <w:rsid w:val="009958CD"/>
    <w:rsid w:val="009A5397"/>
    <w:rsid w:val="009A6D19"/>
    <w:rsid w:val="009C3C6A"/>
    <w:rsid w:val="009E4724"/>
    <w:rsid w:val="009E510C"/>
    <w:rsid w:val="009E63E6"/>
    <w:rsid w:val="009F19B3"/>
    <w:rsid w:val="009F2517"/>
    <w:rsid w:val="009F5664"/>
    <w:rsid w:val="00A02C20"/>
    <w:rsid w:val="00A063EF"/>
    <w:rsid w:val="00A2496C"/>
    <w:rsid w:val="00A31A36"/>
    <w:rsid w:val="00A322C3"/>
    <w:rsid w:val="00A35459"/>
    <w:rsid w:val="00A4220F"/>
    <w:rsid w:val="00A46261"/>
    <w:rsid w:val="00A50C7A"/>
    <w:rsid w:val="00A55818"/>
    <w:rsid w:val="00A60971"/>
    <w:rsid w:val="00A718C4"/>
    <w:rsid w:val="00A8275D"/>
    <w:rsid w:val="00AA1C73"/>
    <w:rsid w:val="00AA25A3"/>
    <w:rsid w:val="00AA42EC"/>
    <w:rsid w:val="00AA4A28"/>
    <w:rsid w:val="00AA51D0"/>
    <w:rsid w:val="00AA7905"/>
    <w:rsid w:val="00AB7C6B"/>
    <w:rsid w:val="00AC3E55"/>
    <w:rsid w:val="00AD17E3"/>
    <w:rsid w:val="00AD205B"/>
    <w:rsid w:val="00AE1DF2"/>
    <w:rsid w:val="00AF04EB"/>
    <w:rsid w:val="00AF26BE"/>
    <w:rsid w:val="00AF454A"/>
    <w:rsid w:val="00B00BC6"/>
    <w:rsid w:val="00B02005"/>
    <w:rsid w:val="00B035E6"/>
    <w:rsid w:val="00B03A45"/>
    <w:rsid w:val="00B07FA7"/>
    <w:rsid w:val="00B169B6"/>
    <w:rsid w:val="00B322FA"/>
    <w:rsid w:val="00B3632E"/>
    <w:rsid w:val="00B364CD"/>
    <w:rsid w:val="00B36C70"/>
    <w:rsid w:val="00B43247"/>
    <w:rsid w:val="00B458D0"/>
    <w:rsid w:val="00B51A43"/>
    <w:rsid w:val="00B527F7"/>
    <w:rsid w:val="00B53018"/>
    <w:rsid w:val="00B543ED"/>
    <w:rsid w:val="00B54B7B"/>
    <w:rsid w:val="00B71D6C"/>
    <w:rsid w:val="00B75FD4"/>
    <w:rsid w:val="00B81E96"/>
    <w:rsid w:val="00B86CD2"/>
    <w:rsid w:val="00B9266A"/>
    <w:rsid w:val="00B9480F"/>
    <w:rsid w:val="00BA0204"/>
    <w:rsid w:val="00BA3FB3"/>
    <w:rsid w:val="00BA5E27"/>
    <w:rsid w:val="00BA7F5A"/>
    <w:rsid w:val="00BB0606"/>
    <w:rsid w:val="00BB16EF"/>
    <w:rsid w:val="00BB2DA5"/>
    <w:rsid w:val="00BB3094"/>
    <w:rsid w:val="00BB35C1"/>
    <w:rsid w:val="00BB398E"/>
    <w:rsid w:val="00BB6F13"/>
    <w:rsid w:val="00BC2F27"/>
    <w:rsid w:val="00BE6271"/>
    <w:rsid w:val="00BE6507"/>
    <w:rsid w:val="00C057FC"/>
    <w:rsid w:val="00C110DC"/>
    <w:rsid w:val="00C13766"/>
    <w:rsid w:val="00C1498E"/>
    <w:rsid w:val="00C16338"/>
    <w:rsid w:val="00C16651"/>
    <w:rsid w:val="00C2486C"/>
    <w:rsid w:val="00C31460"/>
    <w:rsid w:val="00C323AB"/>
    <w:rsid w:val="00C35248"/>
    <w:rsid w:val="00C3654B"/>
    <w:rsid w:val="00C40A46"/>
    <w:rsid w:val="00C45F08"/>
    <w:rsid w:val="00C52230"/>
    <w:rsid w:val="00C531E1"/>
    <w:rsid w:val="00C539A4"/>
    <w:rsid w:val="00C66468"/>
    <w:rsid w:val="00C6652D"/>
    <w:rsid w:val="00C676D1"/>
    <w:rsid w:val="00C75D8C"/>
    <w:rsid w:val="00C84949"/>
    <w:rsid w:val="00C86A5D"/>
    <w:rsid w:val="00CA3806"/>
    <w:rsid w:val="00CB0C73"/>
    <w:rsid w:val="00CB476D"/>
    <w:rsid w:val="00CD56AA"/>
    <w:rsid w:val="00CE5DF1"/>
    <w:rsid w:val="00CF351A"/>
    <w:rsid w:val="00D23552"/>
    <w:rsid w:val="00D34D42"/>
    <w:rsid w:val="00D42C57"/>
    <w:rsid w:val="00D478EE"/>
    <w:rsid w:val="00D55C23"/>
    <w:rsid w:val="00D74DCE"/>
    <w:rsid w:val="00D857B8"/>
    <w:rsid w:val="00D85BB2"/>
    <w:rsid w:val="00D9069B"/>
    <w:rsid w:val="00D94242"/>
    <w:rsid w:val="00DB0FC6"/>
    <w:rsid w:val="00DB275B"/>
    <w:rsid w:val="00DB495D"/>
    <w:rsid w:val="00DB7115"/>
    <w:rsid w:val="00DC195D"/>
    <w:rsid w:val="00DD647B"/>
    <w:rsid w:val="00DE29AB"/>
    <w:rsid w:val="00DE5C87"/>
    <w:rsid w:val="00DF2865"/>
    <w:rsid w:val="00DF41F3"/>
    <w:rsid w:val="00DF6CF5"/>
    <w:rsid w:val="00E00ADC"/>
    <w:rsid w:val="00E056BC"/>
    <w:rsid w:val="00E278F2"/>
    <w:rsid w:val="00E3049B"/>
    <w:rsid w:val="00E406A9"/>
    <w:rsid w:val="00E53E31"/>
    <w:rsid w:val="00E545A1"/>
    <w:rsid w:val="00E54B47"/>
    <w:rsid w:val="00E55133"/>
    <w:rsid w:val="00E553A8"/>
    <w:rsid w:val="00E67B39"/>
    <w:rsid w:val="00E75571"/>
    <w:rsid w:val="00E805AD"/>
    <w:rsid w:val="00E828D2"/>
    <w:rsid w:val="00E83D59"/>
    <w:rsid w:val="00E8732A"/>
    <w:rsid w:val="00E94ABE"/>
    <w:rsid w:val="00EA1425"/>
    <w:rsid w:val="00EB403B"/>
    <w:rsid w:val="00EB6021"/>
    <w:rsid w:val="00EB6CE8"/>
    <w:rsid w:val="00ED4088"/>
    <w:rsid w:val="00EE3A64"/>
    <w:rsid w:val="00EF06FD"/>
    <w:rsid w:val="00EF0BC9"/>
    <w:rsid w:val="00EF7C4F"/>
    <w:rsid w:val="00F21889"/>
    <w:rsid w:val="00F220F4"/>
    <w:rsid w:val="00F5074F"/>
    <w:rsid w:val="00F63662"/>
    <w:rsid w:val="00F63A12"/>
    <w:rsid w:val="00F7273D"/>
    <w:rsid w:val="00F879EA"/>
    <w:rsid w:val="00F87A61"/>
    <w:rsid w:val="00F906BD"/>
    <w:rsid w:val="00FA2101"/>
    <w:rsid w:val="00FA7AA3"/>
    <w:rsid w:val="00FD28FD"/>
    <w:rsid w:val="00FD5916"/>
    <w:rsid w:val="00FE4422"/>
    <w:rsid w:val="00FF301D"/>
    <w:rsid w:val="03215DBB"/>
    <w:rsid w:val="03CC21CB"/>
    <w:rsid w:val="05B66C8F"/>
    <w:rsid w:val="087A0447"/>
    <w:rsid w:val="087F780C"/>
    <w:rsid w:val="088C017B"/>
    <w:rsid w:val="0C344692"/>
    <w:rsid w:val="0CF167FE"/>
    <w:rsid w:val="0DC3019B"/>
    <w:rsid w:val="0F9021B9"/>
    <w:rsid w:val="100B5E29"/>
    <w:rsid w:val="120B3B89"/>
    <w:rsid w:val="121C5BAC"/>
    <w:rsid w:val="12FE4DDE"/>
    <w:rsid w:val="13142B8C"/>
    <w:rsid w:val="13E72709"/>
    <w:rsid w:val="164566E9"/>
    <w:rsid w:val="17D17BE5"/>
    <w:rsid w:val="18EE4ED2"/>
    <w:rsid w:val="18F83766"/>
    <w:rsid w:val="19120694"/>
    <w:rsid w:val="1A0538E9"/>
    <w:rsid w:val="1ACF2EEB"/>
    <w:rsid w:val="1B7927E1"/>
    <w:rsid w:val="1B9273FE"/>
    <w:rsid w:val="1DD2442A"/>
    <w:rsid w:val="1E693CC8"/>
    <w:rsid w:val="206B7F2F"/>
    <w:rsid w:val="209760D8"/>
    <w:rsid w:val="20DB63B3"/>
    <w:rsid w:val="21BA145D"/>
    <w:rsid w:val="22513B6F"/>
    <w:rsid w:val="22C416CD"/>
    <w:rsid w:val="22CF718A"/>
    <w:rsid w:val="289C4697"/>
    <w:rsid w:val="2A2102CB"/>
    <w:rsid w:val="2A8F2F30"/>
    <w:rsid w:val="2B9D6077"/>
    <w:rsid w:val="2C161986"/>
    <w:rsid w:val="2D8E5D42"/>
    <w:rsid w:val="2E703C78"/>
    <w:rsid w:val="2EBA0CEE"/>
    <w:rsid w:val="2F520F27"/>
    <w:rsid w:val="305E56A9"/>
    <w:rsid w:val="30E91645"/>
    <w:rsid w:val="30F57CAB"/>
    <w:rsid w:val="32452FC5"/>
    <w:rsid w:val="329C72BC"/>
    <w:rsid w:val="336D77B5"/>
    <w:rsid w:val="33B25508"/>
    <w:rsid w:val="341D4A32"/>
    <w:rsid w:val="344352E2"/>
    <w:rsid w:val="34A5651D"/>
    <w:rsid w:val="369B1405"/>
    <w:rsid w:val="377678C7"/>
    <w:rsid w:val="37B76022"/>
    <w:rsid w:val="381476C1"/>
    <w:rsid w:val="386A5533"/>
    <w:rsid w:val="38F77867"/>
    <w:rsid w:val="3B6049CB"/>
    <w:rsid w:val="3BB54D17"/>
    <w:rsid w:val="3CF96EDD"/>
    <w:rsid w:val="3DEF06E3"/>
    <w:rsid w:val="3EBD5BD8"/>
    <w:rsid w:val="3F0062A9"/>
    <w:rsid w:val="3F8C5C76"/>
    <w:rsid w:val="407C1043"/>
    <w:rsid w:val="407D6385"/>
    <w:rsid w:val="40D76032"/>
    <w:rsid w:val="42CD2946"/>
    <w:rsid w:val="442E1B0B"/>
    <w:rsid w:val="44E348AC"/>
    <w:rsid w:val="45331C8C"/>
    <w:rsid w:val="456764DE"/>
    <w:rsid w:val="46E029D4"/>
    <w:rsid w:val="46FC7C9E"/>
    <w:rsid w:val="470B3A79"/>
    <w:rsid w:val="47697A24"/>
    <w:rsid w:val="4AC960EC"/>
    <w:rsid w:val="4B1231B1"/>
    <w:rsid w:val="4CF62F42"/>
    <w:rsid w:val="4DDA060D"/>
    <w:rsid w:val="4EF80168"/>
    <w:rsid w:val="4F161B19"/>
    <w:rsid w:val="4F2B0890"/>
    <w:rsid w:val="4F734876"/>
    <w:rsid w:val="4FB1539E"/>
    <w:rsid w:val="52E069E5"/>
    <w:rsid w:val="533A0E0E"/>
    <w:rsid w:val="53C813E7"/>
    <w:rsid w:val="53C975A7"/>
    <w:rsid w:val="54765243"/>
    <w:rsid w:val="54D61DED"/>
    <w:rsid w:val="56B37C4E"/>
    <w:rsid w:val="56EF1A88"/>
    <w:rsid w:val="57F24EAD"/>
    <w:rsid w:val="580D2F1D"/>
    <w:rsid w:val="583D3B1F"/>
    <w:rsid w:val="58497FDF"/>
    <w:rsid w:val="59830822"/>
    <w:rsid w:val="5FAD5B82"/>
    <w:rsid w:val="60340051"/>
    <w:rsid w:val="6267685A"/>
    <w:rsid w:val="64111E70"/>
    <w:rsid w:val="641309B4"/>
    <w:rsid w:val="64BB440C"/>
    <w:rsid w:val="65CE5713"/>
    <w:rsid w:val="6635242D"/>
    <w:rsid w:val="66D44878"/>
    <w:rsid w:val="67055CED"/>
    <w:rsid w:val="67876CB8"/>
    <w:rsid w:val="6DCF3167"/>
    <w:rsid w:val="6DE36EB4"/>
    <w:rsid w:val="6E9E14B7"/>
    <w:rsid w:val="6F0926A9"/>
    <w:rsid w:val="6F6F5667"/>
    <w:rsid w:val="70701DD1"/>
    <w:rsid w:val="714C65AC"/>
    <w:rsid w:val="71D50CD1"/>
    <w:rsid w:val="730473B4"/>
    <w:rsid w:val="730A54D9"/>
    <w:rsid w:val="73A461BC"/>
    <w:rsid w:val="73C66DBA"/>
    <w:rsid w:val="73DC038C"/>
    <w:rsid w:val="75DE03EB"/>
    <w:rsid w:val="76BE0A35"/>
    <w:rsid w:val="76CC0B8C"/>
    <w:rsid w:val="78632C3D"/>
    <w:rsid w:val="7AA15E8B"/>
    <w:rsid w:val="7B3B39CB"/>
    <w:rsid w:val="7BEE023A"/>
    <w:rsid w:val="7CD51E1C"/>
    <w:rsid w:val="7DAC20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link w:val="27"/>
    <w:qFormat/>
    <w:uiPriority w:val="99"/>
    <w:pPr>
      <w:ind w:left="1780"/>
      <w:outlineLvl w:val="0"/>
    </w:pPr>
    <w:rPr>
      <w:sz w:val="36"/>
      <w:szCs w:val="36"/>
    </w:rPr>
  </w:style>
  <w:style w:type="paragraph" w:styleId="2">
    <w:name w:val="heading 2"/>
    <w:basedOn w:val="1"/>
    <w:next w:val="1"/>
    <w:link w:val="25"/>
    <w:qFormat/>
    <w:uiPriority w:val="99"/>
    <w:pPr>
      <w:ind w:left="779"/>
      <w:outlineLvl w:val="1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8"/>
    <w:unhideWhenUsed/>
    <w:qFormat/>
    <w:uiPriority w:val="99"/>
    <w:pPr>
      <w:autoSpaceDE/>
      <w:autoSpaceDN/>
      <w:spacing w:line="300" w:lineRule="auto"/>
      <w:ind w:firstLine="200" w:firstLineChars="200"/>
    </w:pPr>
    <w:rPr>
      <w:rFonts w:hAnsi="Times New Roman" w:cs="Times New Roman"/>
      <w:color w:val="000000"/>
      <w:sz w:val="24"/>
      <w:szCs w:val="24"/>
      <w:lang w:bidi="ar-SA"/>
    </w:rPr>
  </w:style>
  <w:style w:type="paragraph" w:styleId="5">
    <w:name w:val="Body Text"/>
    <w:basedOn w:val="1"/>
    <w:link w:val="24"/>
    <w:qFormat/>
    <w:uiPriority w:val="1"/>
    <w:pPr>
      <w:ind w:left="779"/>
    </w:pPr>
    <w:rPr>
      <w:sz w:val="24"/>
      <w:szCs w:val="24"/>
    </w:rPr>
  </w:style>
  <w:style w:type="paragraph" w:styleId="6">
    <w:name w:val="Balloon Text"/>
    <w:basedOn w:val="1"/>
    <w:link w:val="26"/>
    <w:qFormat/>
    <w:uiPriority w:val="99"/>
    <w:rPr>
      <w:sz w:val="18"/>
      <w:szCs w:val="18"/>
    </w:rPr>
  </w:style>
  <w:style w:type="paragraph" w:styleId="7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24"/>
    </w:rPr>
  </w:style>
  <w:style w:type="paragraph" w:styleId="10">
    <w:name w:val="annotation subject"/>
    <w:basedOn w:val="4"/>
    <w:next w:val="4"/>
    <w:link w:val="29"/>
    <w:semiHidden/>
    <w:unhideWhenUsed/>
    <w:qFormat/>
    <w:uiPriority w:val="99"/>
    <w:rPr>
      <w:b/>
      <w:bCs/>
    </w:rPr>
  </w:style>
  <w:style w:type="table" w:styleId="12">
    <w:name w:val="Table Grid"/>
    <w:basedOn w:val="1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single"/>
    </w:rPr>
  </w:style>
  <w:style w:type="character" w:styleId="16">
    <w:name w:val="Emphasis"/>
    <w:qFormat/>
    <w:uiPriority w:val="20"/>
    <w:rPr>
      <w:i/>
      <w:iCs/>
    </w:rPr>
  </w:style>
  <w:style w:type="character" w:styleId="17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8">
    <w:name w:val="annotation reference"/>
    <w:semiHidden/>
    <w:unhideWhenUsed/>
    <w:qFormat/>
    <w:uiPriority w:val="99"/>
    <w:rPr>
      <w:sz w:val="21"/>
      <w:szCs w:val="21"/>
    </w:rPr>
  </w:style>
  <w:style w:type="table" w:customStyle="1" w:styleId="1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1"/>
    <w:pPr>
      <w:ind w:left="779" w:hanging="182"/>
    </w:pPr>
  </w:style>
  <w:style w:type="paragraph" w:customStyle="1" w:styleId="21">
    <w:name w:val="Table Paragraph"/>
    <w:basedOn w:val="1"/>
    <w:qFormat/>
    <w:uiPriority w:val="1"/>
    <w:pPr>
      <w:jc w:val="center"/>
    </w:pPr>
  </w:style>
  <w:style w:type="character" w:customStyle="1" w:styleId="22">
    <w:name w:val="页眉 Char"/>
    <w:basedOn w:val="13"/>
    <w:link w:val="8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23">
    <w:name w:val="页脚 Char"/>
    <w:basedOn w:val="13"/>
    <w:link w:val="7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24">
    <w:name w:val="正文文本 Char"/>
    <w:basedOn w:val="13"/>
    <w:link w:val="5"/>
    <w:qFormat/>
    <w:uiPriority w:val="1"/>
    <w:rPr>
      <w:rFonts w:ascii="宋体" w:hAnsi="宋体" w:cs="宋体"/>
      <w:sz w:val="24"/>
      <w:szCs w:val="24"/>
      <w:lang w:val="zh-CN" w:bidi="zh-CN"/>
    </w:rPr>
  </w:style>
  <w:style w:type="character" w:customStyle="1" w:styleId="25">
    <w:name w:val="标题 2 Char"/>
    <w:basedOn w:val="13"/>
    <w:link w:val="2"/>
    <w:qFormat/>
    <w:uiPriority w:val="99"/>
    <w:rPr>
      <w:rFonts w:ascii="Microsoft JhengHei" w:hAnsi="Microsoft JhengHei" w:eastAsia="Microsoft JhengHei" w:cs="Microsoft JhengHei"/>
      <w:b/>
      <w:bCs/>
      <w:sz w:val="24"/>
      <w:szCs w:val="24"/>
      <w:lang w:val="zh-CN" w:bidi="zh-CN"/>
    </w:rPr>
  </w:style>
  <w:style w:type="character" w:customStyle="1" w:styleId="26">
    <w:name w:val="批注框文本 Char"/>
    <w:basedOn w:val="13"/>
    <w:link w:val="6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27">
    <w:name w:val="标题 1 Char"/>
    <w:link w:val="3"/>
    <w:qFormat/>
    <w:uiPriority w:val="99"/>
    <w:rPr>
      <w:rFonts w:ascii="宋体" w:hAnsi="宋体" w:cs="宋体"/>
      <w:sz w:val="36"/>
      <w:szCs w:val="36"/>
      <w:lang w:val="zh-CN" w:bidi="zh-CN"/>
    </w:rPr>
  </w:style>
  <w:style w:type="character" w:customStyle="1" w:styleId="28">
    <w:name w:val="批注文字 Char"/>
    <w:basedOn w:val="13"/>
    <w:link w:val="4"/>
    <w:qFormat/>
    <w:uiPriority w:val="99"/>
    <w:rPr>
      <w:rFonts w:ascii="宋体"/>
      <w:color w:val="000000"/>
      <w:sz w:val="24"/>
      <w:szCs w:val="24"/>
    </w:rPr>
  </w:style>
  <w:style w:type="character" w:customStyle="1" w:styleId="29">
    <w:name w:val="批注主题 Char"/>
    <w:basedOn w:val="28"/>
    <w:link w:val="10"/>
    <w:semiHidden/>
    <w:qFormat/>
    <w:uiPriority w:val="99"/>
    <w:rPr>
      <w:rFonts w:ascii="宋体"/>
      <w:b/>
      <w:bCs/>
      <w:color w:val="000000"/>
      <w:sz w:val="24"/>
      <w:szCs w:val="24"/>
    </w:rPr>
  </w:style>
  <w:style w:type="character" w:customStyle="1" w:styleId="30">
    <w:name w:val="font01"/>
    <w:basedOn w:val="13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31">
    <w:name w:val="批注主题 Char1"/>
    <w:basedOn w:val="28"/>
    <w:semiHidden/>
    <w:qFormat/>
    <w:uiPriority w:val="99"/>
    <w:rPr>
      <w:rFonts w:ascii="宋体" w:hAnsi="Times New Roman"/>
      <w:b/>
      <w:bCs/>
      <w:color w:val="000000"/>
      <w:sz w:val="24"/>
      <w:szCs w:val="24"/>
      <w:lang w:val="zh-CN" w:eastAsia="zh-CN"/>
    </w:rPr>
  </w:style>
  <w:style w:type="paragraph" w:customStyle="1" w:styleId="32">
    <w:name w:val="p"/>
    <w:basedOn w:val="1"/>
    <w:qFormat/>
    <w:uiPriority w:val="0"/>
    <w:pPr>
      <w:spacing w:line="525" w:lineRule="atLeast"/>
      <w:ind w:firstLine="375"/>
    </w:pPr>
    <w:rPr>
      <w:lang w:val="en-US" w:bidi="ar-SA"/>
    </w:rPr>
  </w:style>
  <w:style w:type="character" w:customStyle="1" w:styleId="33">
    <w:name w:val="font31"/>
    <w:basedOn w:val="13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34">
    <w:name w:val="font2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5">
    <w:name w:val="font51"/>
    <w:basedOn w:val="1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36">
    <w:name w:val="font5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b/>
      <w:bCs/>
      <w:color w:val="000000"/>
      <w:sz w:val="28"/>
      <w:szCs w:val="28"/>
      <w:lang w:val="en-US" w:bidi="ar-SA"/>
    </w:rPr>
  </w:style>
  <w:style w:type="paragraph" w:customStyle="1" w:styleId="37">
    <w:name w:val="font6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en-US" w:bidi="ar-SA"/>
    </w:rPr>
  </w:style>
  <w:style w:type="paragraph" w:customStyle="1" w:styleId="38">
    <w:name w:val="font7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color w:val="000000"/>
      <w:sz w:val="20"/>
      <w:szCs w:val="20"/>
      <w:lang w:val="en-US" w:bidi="ar-SA"/>
    </w:rPr>
  </w:style>
  <w:style w:type="paragraph" w:customStyle="1" w:styleId="39">
    <w:name w:val="font8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  <w:lang w:val="en-US" w:bidi="ar-SA"/>
    </w:rPr>
  </w:style>
  <w:style w:type="paragraph" w:customStyle="1" w:styleId="40">
    <w:name w:val="font9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color w:val="000000"/>
      <w:sz w:val="20"/>
      <w:szCs w:val="20"/>
      <w:lang w:val="en-US" w:bidi="ar-SA"/>
    </w:rPr>
  </w:style>
  <w:style w:type="paragraph" w:customStyle="1" w:styleId="41">
    <w:name w:val="font10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en-US" w:bidi="ar-SA"/>
    </w:rPr>
  </w:style>
  <w:style w:type="paragraph" w:customStyle="1" w:styleId="42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43">
    <w:name w:val="xl1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44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customStyle="1" w:styleId="45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bottom"/>
    </w:pPr>
    <w:rPr>
      <w:sz w:val="20"/>
      <w:szCs w:val="20"/>
      <w:lang w:val="en-US" w:bidi="ar-SA"/>
    </w:rPr>
  </w:style>
  <w:style w:type="paragraph" w:customStyle="1" w:styleId="46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bottom"/>
    </w:pPr>
    <w:rPr>
      <w:sz w:val="20"/>
      <w:szCs w:val="20"/>
      <w:lang w:val="en-US" w:bidi="ar-SA"/>
    </w:rPr>
  </w:style>
  <w:style w:type="paragraph" w:customStyle="1" w:styleId="47">
    <w:name w:val="xl1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48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49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50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51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52">
    <w:name w:val="xl1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53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54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55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56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57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FF0000"/>
      <w:sz w:val="20"/>
      <w:szCs w:val="20"/>
      <w:lang w:val="en-US" w:bidi="ar-SA"/>
    </w:rPr>
  </w:style>
  <w:style w:type="paragraph" w:customStyle="1" w:styleId="58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36"/>
      <w:szCs w:val="36"/>
      <w:lang w:val="en-US" w:bidi="ar-SA"/>
    </w:rPr>
  </w:style>
  <w:style w:type="paragraph" w:customStyle="1" w:styleId="59">
    <w:name w:val="xl15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60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61">
    <w:name w:val="xl15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0"/>
      <w:szCs w:val="20"/>
      <w:lang w:val="en-US" w:bidi="ar-SA"/>
    </w:rPr>
  </w:style>
  <w:style w:type="paragraph" w:customStyle="1" w:styleId="62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3">
    <w:name w:val="xl15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4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5">
    <w:name w:val="xl15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6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67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8">
    <w:name w:val="xl16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69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  <w:style w:type="paragraph" w:customStyle="1" w:styleId="70">
    <w:name w:val="xl16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  <w:style w:type="paragraph" w:customStyle="1" w:styleId="71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72">
    <w:name w:val="xl16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  <w:style w:type="paragraph" w:customStyle="1" w:styleId="73">
    <w:name w:val="xl1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74">
    <w:name w:val="xl166"/>
    <w:basedOn w:val="1"/>
    <w:qFormat/>
    <w:uiPriority w:val="0"/>
    <w:pPr>
      <w:widowControl/>
      <w:pBdr>
        <w:bottom w:val="single" w:color="auto" w:sz="4" w:space="0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val="en-US" w:bidi="ar-SA"/>
    </w:rPr>
  </w:style>
  <w:style w:type="paragraph" w:customStyle="1" w:styleId="75">
    <w:name w:val="xl1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  <w:style w:type="paragraph" w:customStyle="1" w:styleId="76">
    <w:name w:val="xl16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77">
    <w:name w:val="xl16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0"/>
      <w:szCs w:val="20"/>
      <w:lang w:val="en-US" w:bidi="ar-SA"/>
    </w:rPr>
  </w:style>
  <w:style w:type="paragraph" w:customStyle="1" w:styleId="78">
    <w:name w:val="xl17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79">
    <w:name w:val="xl171"/>
    <w:basedOn w:val="1"/>
    <w:qFormat/>
    <w:uiPriority w:val="0"/>
    <w:pPr>
      <w:widowControl/>
      <w:pBdr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80">
    <w:name w:val="xl17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81">
    <w:name w:val="xl17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color w:val="000000"/>
      <w:sz w:val="20"/>
      <w:szCs w:val="20"/>
      <w:lang w:val="en-US" w:bidi="ar-SA"/>
    </w:rPr>
  </w:style>
  <w:style w:type="paragraph" w:customStyle="1" w:styleId="82">
    <w:name w:val="xl1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0"/>
      <w:szCs w:val="20"/>
      <w:lang w:val="en-US" w:bidi="ar-SA"/>
    </w:rPr>
  </w:style>
  <w:style w:type="paragraph" w:customStyle="1" w:styleId="83">
    <w:name w:val="xl1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  <w:style w:type="paragraph" w:customStyle="1" w:styleId="84">
    <w:name w:val="xl17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color w:val="000000"/>
      <w:sz w:val="20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18</Pages>
  <Words>1977</Words>
  <Characters>2126</Characters>
  <Lines>250</Lines>
  <Paragraphs>70</Paragraphs>
  <TotalTime>1</TotalTime>
  <ScaleCrop>false</ScaleCrop>
  <LinksUpToDate>false</LinksUpToDate>
  <CharactersWithSpaces>2140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2022-07-13T02:01:00Z</dcterms:created>
  <dc:creator>MC SYSTEM</dc:creator>
  <cp:lastModifiedBy>小谢</cp:lastModifiedBy>
  <cp:lastPrinted>2023-07-12T00:36:00Z</cp:lastPrinted>
  <dcterms:modified xsi:type="dcterms:W3CDTF">2023-08-04T08:31:37Z</dcterms:modified>
  <dc:title>普通高等学校本科专业设置管理规定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2020-06-19T00:00:00Z</vt:filetime>
  </property>
  <property fmtid="{D5CDD505-2E9C-101B-9397-08002B2CF9AE}" pid="5" name="KSOProductBuildVer">
    <vt:lpwstr>2052-12.1.0.15120</vt:lpwstr>
  </property>
  <property fmtid="{D5CDD505-2E9C-101B-9397-08002B2CF9AE}" pid="6" name="ICV">
    <vt:lpwstr>B602142C1D484541A36203D6040274D1_13</vt:lpwstr>
  </property>
</Properties>
</file>