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安徽省大学生创新创业教育办公室转发关于征集第七届中国国际“互联网+”大学生创新创业大赛专家的通知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各高校：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根据《关于征集第七届中国国际“互联网+”大学生创新创业大赛专家的通知》（见附件1）要求，为做好第七届中国国际“互联网+”大学生创新创业大赛专家推荐工作，现将有关事项通知如下：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一、推荐标准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推荐评审专家具体标准详见《中国国际“互联网+”大学生创新创业大赛专家遴选标准》（见附件2，以下简称《遴选标准》）。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二、推荐限额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各高校根据本校实际情况，推荐投资专家、企业专家、技术专家、教育专家、创业孵化专家和公益专家。其中，教育专家每校推荐限额为2人，其他类专家不设推荐限额。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三、推荐方式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mailto:%E5%90%84%E9%AB%98%E6%A0%A1%E8%AF%B7%E4%B8%8E6%E6%9C%8810%E6%97%A5%E5%89%8D%EF%BC%8C%E5%A1%AB%E5%86%99%E3%80%8A%E4%B8%AD%E5%9B%BD%E5%9B%BD%E9%99%85\\%E2%80%9C%E4%BA%92%E8%81%94%E7%BD%91+\\%E2%80%9D%E5%A4%A7%E5%AD%A6%E7%94%9F%E5%88%9B%E6%96%B0%E5%88%9B%E4%B8%9A%E5%A4%A7%E8%B5%9B%E4%B8%93%E5%AE%B6%E6%8E%A8%E8%8D%90%E4%BF%A1%E6%81%AF%E8%A1%A8%E3%80%8B%EF%BC%88%E8%A7%81%E9%99%84%E4%BB%B63%EF%BC%89%EF%BC%8C%E5%8F%91%E9%80%81%E8%87%B3631880908@qq.com%E3%80%82%E5%AE%89%E5%BE%BD%E7%9C%81%E5%A4%A7%E5%AD%A6%E7%94%9F%E5%88%9B%E6%96%B0%E5%88%9B%E4%B8%9A%E6%95%99%E8%82%B2%E5%8A%9E%E5%85%AC%E5%AE%A4%E5%B0%86%E6%A0%B9%E6%8D%AE%E5%90%84%E9%AB%98%E6%A0%A1%E6%8E%A8%E8%8D%90%E4%BA%BA%E5%91%98%EF%BC%8C%E8%BF%9B%E8%A1%8C%E7%AD%9B%E9%80%89%EF%BC%8C%E7%84%B6%E5%90%8E%E6%8E%A8%E8%8D%90%E8%87%B3%E5%9B%BD%E8%B5%9B%E7%BB%84%E5%A7%94%E4%BC%9A%E3%80%82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bdr w:val="none" w:color="auto" w:sz="0" w:space="0"/>
          <w:shd w:val="clear" w:fill="FFFFFF"/>
        </w:rPr>
        <w:t>各高校请于6月10日前，将《中国国际“互联网+”大学生创新创业大赛专家推荐信息表》（见附件3，word版及盖章扫描PDF版）以及支撑材料（对照《遴选标准》提供相应的证明材料，每位专家对应一份PDF版佐证材料）发送至sczx@hfuu.edu.cn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我办将对各高校推荐的评审专家进行遴选。遴选结果及专家邀请码将第一时间通知到各位专家，请各位专家访问https://cy.ncss.cn/cyzjk/，填写邀请码、录入信息并上传证明材料，完成入库申报。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四、相关要求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1.各高校应根据《遴选标准》严格审核所推荐专家的相关材料和情况，所推荐专家申报入库时，提交材料不全或不符合相关标准的，国赛组委会将不予入库。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2.推荐专家须严格遵守《中国国际“互联网+”大学生创新创业大赛评审专家工作准则》（见附件4）。若发现专家有违反准则要求的行为，大赛组委会将根据不同情形对专家做出相应处理。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3.各高校应优先推荐本地优秀的企业家、投资人等，并重点挖掘本校的优秀校友企业家、投资人等。已参与过国赛往届各类评审的专家请勿再推荐。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五、联系方式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联系人：刘沛平；孙虹；姜飞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联系电话：0551-62158348，62158645，62158647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"mailto:sczx@hfuu.edu.cn"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single"/>
          <w:bdr w:val="none" w:color="auto" w:sz="0" w:space="0"/>
          <w:shd w:val="clear" w:fill="FFFFFF"/>
        </w:rPr>
        <w:t>sczx@hfuu.edu.cn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                                                                         安徽省大学生创新创业教育办公室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      2021年6月7日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31CE2"/>
    <w:rsid w:val="34CA06FE"/>
    <w:rsid w:val="36D2210D"/>
    <w:rsid w:val="52280243"/>
    <w:rsid w:val="7807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2021-06-08T06:55:21Z</dcterms:created>
  <dc:creator>Administrator</dc:creator>
  <cp:lastModifiedBy>一种活法</cp:lastModifiedBy>
  <dcterms:modified xsi:type="dcterms:W3CDTF">2021-06-08T06:57:20Z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5D9711EF80854B1BABCEAD6C4291DAB3</vt:lpwstr>
  </property>
</Properties>
</file>