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华文楷体"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华文楷体"/>
          <w:bCs/>
          <w:sz w:val="32"/>
          <w:szCs w:val="40"/>
        </w:rPr>
        <w:t>附件</w:t>
      </w:r>
      <w:r>
        <w:rPr>
          <w:rFonts w:hint="eastAsia" w:ascii="仿宋" w:hAnsi="仿宋" w:eastAsia="仿宋" w:cs="华文楷体"/>
          <w:bCs/>
          <w:sz w:val="32"/>
          <w:szCs w:val="40"/>
          <w:lang w:val="en-US" w:eastAsia="zh-CN"/>
        </w:rPr>
        <w:t>1：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安徽省“志愿中国”系统注册指南</w:t>
      </w:r>
    </w:p>
    <w:p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一、系统介绍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为贯彻落实《中共中央关于加强和改进党的群团工作的意见》和《国务院社会信用体系建设规划纲要（2014—2020年）》文件精神，根据国务院《关于建立完善守信联合激励和失信联合惩戒制度 加快推进社会诚信建设的指导意见》中关于“推动青年志愿者信用信息系统等项目建设”要求，2015年，团中央联合中青信投公司共同开发了“志愿中国”青年志愿者信息管理系统，系统具体由中国青年志愿者协会建设并运营，提供团员和志愿者注册，志愿者组织注册和管理，志愿工时记录、统一为注册志愿者购买保险及相关激励政策服务等功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“志愿中国”注册和运行相关数据将纳入国家信用体系建设，今后国家将为每一个公民建立个人信用档案， 将在就业服务、评先评优、行政审批、资质审核、市场准入等方面，为守信主体提供“绿色通道”和便利服务。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注册流程</w:t>
      </w:r>
    </w:p>
    <w:p>
      <w:pPr>
        <w:spacing w:line="560" w:lineRule="exact"/>
        <w:ind w:firstLine="640"/>
      </w:pPr>
      <w:r>
        <w:rPr>
          <w:rFonts w:hint="eastAsia" w:ascii="仿宋_GB2312" w:eastAsia="仿宋_GB2312"/>
          <w:sz w:val="32"/>
          <w:szCs w:val="32"/>
        </w:rPr>
        <w:t>因相关志愿者注册信息将作为基础数据纳入“信用中国”系统，为确保数据安全与真实，安徽省“志愿中国”系统所有注册工作均通过安徽共青团微信公众号进行。具体注册流程如下。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1.关注“安徽共青团”微信公众号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1508760</wp:posOffset>
            </wp:positionH>
            <wp:positionV relativeFrom="page">
              <wp:posOffset>1799590</wp:posOffset>
            </wp:positionV>
            <wp:extent cx="2285365" cy="2285365"/>
            <wp:effectExtent l="0" t="0" r="635" b="635"/>
            <wp:wrapTopAndBottom/>
            <wp:docPr id="6" name="图片 6" descr="团省委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团省委微信二维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2.进入“安徽共青团”，点击左下方“志愿安徽”板块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2222500" cy="3413125"/>
            <wp:effectExtent l="0" t="0" r="6350" b="15875"/>
            <wp:docPr id="1" name="图片 1" descr="C:\Users\Administrator\Desktop\新建文件夹 (2)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建文件夹 (2)\图片2.png图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3.按照页面要求填写注册信息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4.填写完成后点击提交，完成注册</w:t>
      </w:r>
    </w:p>
    <w:p>
      <w:pPr>
        <w:spacing w:line="560" w:lineRule="exact"/>
        <w:ind w:firstLine="562" w:firstLineChars="200"/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注意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：所属组织请在搜索框中搜索自己本组织，然后点击选择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3068955</wp:posOffset>
            </wp:positionH>
            <wp:positionV relativeFrom="page">
              <wp:posOffset>991870</wp:posOffset>
            </wp:positionV>
            <wp:extent cx="1784350" cy="3168650"/>
            <wp:effectExtent l="0" t="0" r="6350" b="12700"/>
            <wp:wrapTopAndBottom/>
            <wp:docPr id="5" name="图片 5" descr="IMG_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850265</wp:posOffset>
            </wp:positionH>
            <wp:positionV relativeFrom="paragraph">
              <wp:posOffset>95885</wp:posOffset>
            </wp:positionV>
            <wp:extent cx="1788795" cy="3175635"/>
            <wp:effectExtent l="0" t="0" r="1905" b="5715"/>
            <wp:wrapTopAndBottom/>
            <wp:docPr id="4" name="图片 4" descr="C:\Users\Administrator\Desktop\IMG_1163.PNGIMG_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IMG_1163.PNGIMG_11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249555</wp:posOffset>
            </wp:positionV>
            <wp:extent cx="1838325" cy="3266440"/>
            <wp:effectExtent l="0" t="0" r="9525" b="10160"/>
            <wp:wrapTopAndBottom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249555</wp:posOffset>
            </wp:positionV>
            <wp:extent cx="1828800" cy="3235960"/>
            <wp:effectExtent l="0" t="0" r="0" b="2540"/>
            <wp:wrapTopAndBottom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0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1.安徽共青团微信公众号将会作为省本级青年志愿服务综合平台，持续为大家提供使用指南、活动信息。“志愿中国”系统后续相关使用手册、激励等内容也将通过微信图文形式发布，请大家务必保持关注。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.本系统注册信息将作为基础数据提供给全国信用体系建设系统，为保证数据真实有效，系统注册时，将自动与公安部数据库进行核实，同时，系统注册信息将作为优秀青年志愿者守信联合激励的重要参考依据，所以请务必填写本人真实信息，尤其是身份证等信息，如填写错误将无法完成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3.所属地区一栏，填写现居住地地址，精确到县（区）；所属组织填写所在团委，精确到乡镇一级团委。所属地区与所属组织并不直接关联。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textAlignment w:val="auto"/>
      </w:pPr>
      <w:r>
        <w:rPr>
          <w:rFonts w:hint="eastAsia" w:ascii="仿宋_GB2312" w:hAnsi="仿宋_GB2312" w:eastAsia="仿宋_GB2312" w:cs="仿宋_GB2312"/>
          <w:sz w:val="32"/>
          <w:szCs w:val="30"/>
        </w:rPr>
        <w:t>4.注册获取验证码时，请注意发送验证码的频率不要过于频繁，并且确保杀毒软件没有屏蔽短信接收。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MS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039AF"/>
    <w:multiLevelType w:val="singleLevel"/>
    <w:tmpl w:val="582039AF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A1B90"/>
    <w:rsid w:val="1C2A1B90"/>
    <w:rsid w:val="231A5222"/>
    <w:rsid w:val="37B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??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2021-07-09T06:36:00Z</dcterms:created>
  <dc:creator>周超</dc:creator>
  <cp:lastModifiedBy>周超</cp:lastModifiedBy>
  <dcterms:modified xsi:type="dcterms:W3CDTF">2021-07-09T06:39:12Z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2CFBBB0DE9F948208CCAA14D2D2848F9</vt:lpwstr>
  </property>
</Properties>
</file>